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B395F" w14:textId="5A5052E6" w:rsidR="00715B7B" w:rsidRPr="00B67024" w:rsidRDefault="003E59EA" w:rsidP="00D93A8B">
      <w:pPr>
        <w:pStyle w:val="Rubrik1"/>
      </w:pPr>
      <w:bookmarkStart w:id="0" w:name="_GoBack"/>
      <w:bookmarkEnd w:id="0"/>
      <w:r w:rsidRPr="00B67024">
        <w:t xml:space="preserve">Villkor för </w:t>
      </w:r>
      <w:r w:rsidR="00FA2492" w:rsidRPr="00B67024">
        <w:t>användning</w:t>
      </w:r>
      <w:r w:rsidRPr="00B67024">
        <w:t xml:space="preserve"> av</w:t>
      </w:r>
      <w:r w:rsidR="002E2790" w:rsidRPr="00B67024">
        <w:t xml:space="preserve"> </w:t>
      </w:r>
      <w:sdt>
        <w:sdtPr>
          <w:rPr>
            <w:b/>
          </w:rPr>
          <w:alias w:val="ProduktNamn"/>
          <w:tag w:val="ProduktNamn"/>
          <w:id w:val="-2048133954"/>
          <w:placeholder>
            <w:docPart w:val="B042F68C0CDA4D17800634611061A842"/>
          </w:placeholder>
          <w:text/>
        </w:sdtPr>
        <w:sdtEndPr/>
        <w:sdtContent>
          <w:r w:rsidR="00B67024" w:rsidRPr="00B67024">
            <w:rPr>
              <w:b/>
            </w:rPr>
            <w:t xml:space="preserve">EXTERIS </w:t>
          </w:r>
          <w:proofErr w:type="spellStart"/>
          <w:r w:rsidR="00B67024" w:rsidRPr="00B67024">
            <w:rPr>
              <w:b/>
            </w:rPr>
            <w:t>StressGard</w:t>
          </w:r>
          <w:proofErr w:type="spellEnd"/>
        </w:sdtContent>
      </w:sdt>
    </w:p>
    <w:p w14:paraId="0864D219" w14:textId="77777777" w:rsidR="00C21FA0" w:rsidRPr="00B67024" w:rsidRDefault="00C21FA0" w:rsidP="00C21FA0">
      <w:r w:rsidRPr="00B67024">
        <w:t>De beslutade villkoren riktar sig till innehavaren av produktgodkännandet.</w:t>
      </w:r>
      <w:r w:rsidRPr="00B67024">
        <w:br/>
        <w:t>Som användare är du skyldig att följa växtskyddsmedlets etikett och bruksanvisning.</w:t>
      </w:r>
    </w:p>
    <w:p w14:paraId="1EDCC1BB" w14:textId="77777777" w:rsidR="00B42983" w:rsidRPr="00B67024" w:rsidRDefault="00B42983" w:rsidP="00B42983">
      <w:pPr>
        <w:pStyle w:val="Rubrik2"/>
      </w:pPr>
      <w:r w:rsidRPr="00B67024">
        <w:t>Användning och syfte</w:t>
      </w:r>
    </w:p>
    <w:tbl>
      <w:tblPr>
        <w:tblW w:w="146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235"/>
        <w:gridCol w:w="1446"/>
        <w:gridCol w:w="1134"/>
        <w:gridCol w:w="1134"/>
        <w:gridCol w:w="822"/>
        <w:gridCol w:w="1134"/>
        <w:gridCol w:w="848"/>
        <w:gridCol w:w="881"/>
        <w:gridCol w:w="2127"/>
        <w:gridCol w:w="1955"/>
        <w:gridCol w:w="956"/>
      </w:tblGrid>
      <w:tr w:rsidR="00B42983" w:rsidRPr="00B67024" w14:paraId="19102390" w14:textId="77777777" w:rsidTr="006A3F64">
        <w:trPr>
          <w:cantSplit/>
          <w:tblHeader/>
        </w:trPr>
        <w:tc>
          <w:tcPr>
            <w:tcW w:w="2235" w:type="dxa"/>
            <w:vMerge w:val="restart"/>
            <w:shd w:val="clear" w:color="auto" w:fill="F2F2F2" w:themeFill="background1" w:themeFillShade="F2"/>
          </w:tcPr>
          <w:p w14:paraId="1600E2B3" w14:textId="77777777" w:rsidR="00B42983" w:rsidRPr="00B67024" w:rsidRDefault="00B42983" w:rsidP="0043246A">
            <w:pPr>
              <w:pStyle w:val="Ledtext"/>
            </w:pPr>
            <w:r w:rsidRPr="00B67024">
              <w:t>Gröda/område/situation</w:t>
            </w:r>
          </w:p>
        </w:tc>
        <w:tc>
          <w:tcPr>
            <w:tcW w:w="1446" w:type="dxa"/>
            <w:vMerge w:val="restart"/>
            <w:shd w:val="clear" w:color="auto" w:fill="F2F2F2" w:themeFill="background1" w:themeFillShade="F2"/>
          </w:tcPr>
          <w:p w14:paraId="3B05B69C" w14:textId="77777777" w:rsidR="00B42983" w:rsidRPr="00B67024" w:rsidRDefault="00B42983" w:rsidP="0043246A">
            <w:pPr>
              <w:pStyle w:val="Ledtext"/>
            </w:pPr>
            <w:r w:rsidRPr="00B67024">
              <w:t>Syfte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653B4062" w14:textId="77777777" w:rsidR="00B42983" w:rsidRPr="00B67024" w:rsidRDefault="00B42983" w:rsidP="0043246A">
            <w:pPr>
              <w:pStyle w:val="Ledtext"/>
            </w:pPr>
            <w:r w:rsidRPr="00B67024">
              <w:t>Behandlings</w:t>
            </w:r>
            <w:r w:rsidRPr="00B67024">
              <w:softHyphen/>
              <w:t>utrustning/</w:t>
            </w:r>
            <w:r w:rsidRPr="00B67024">
              <w:br/>
              <w:t>metod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2D21D4E8" w14:textId="77777777" w:rsidR="00B42983" w:rsidRPr="00B67024" w:rsidRDefault="00B42983" w:rsidP="0043246A">
            <w:pPr>
              <w:pStyle w:val="Ledtext"/>
            </w:pPr>
            <w:r w:rsidRPr="00B67024">
              <w:t>Utvecklings</w:t>
            </w:r>
            <w:r w:rsidRPr="00B67024">
              <w:softHyphen/>
              <w:t>stadium</w:t>
            </w:r>
            <w:r w:rsidRPr="00B67024">
              <w:rPr>
                <w:rStyle w:val="Fotnotsreferens"/>
              </w:rPr>
              <w:footnoteReference w:id="1"/>
            </w:r>
            <w:r w:rsidRPr="00B67024">
              <w:br/>
              <w:t>/säsong</w:t>
            </w:r>
          </w:p>
          <w:p w14:paraId="05F191F1" w14:textId="77777777" w:rsidR="00B42983" w:rsidRPr="00B67024" w:rsidRDefault="00B42983" w:rsidP="0043246A">
            <w:pPr>
              <w:pStyle w:val="Ledtext"/>
            </w:pPr>
            <w:r w:rsidRPr="00B67024">
              <w:t>(min-max)</w:t>
            </w:r>
          </w:p>
        </w:tc>
        <w:tc>
          <w:tcPr>
            <w:tcW w:w="822" w:type="dxa"/>
            <w:vMerge w:val="restart"/>
            <w:shd w:val="clear" w:color="auto" w:fill="F2F2F2" w:themeFill="background1" w:themeFillShade="F2"/>
          </w:tcPr>
          <w:p w14:paraId="1F786CDF" w14:textId="77777777" w:rsidR="00B42983" w:rsidRPr="00B67024" w:rsidRDefault="00C21FA0" w:rsidP="0043246A">
            <w:pPr>
              <w:pStyle w:val="Ledtext"/>
            </w:pPr>
            <w:r w:rsidRPr="00B67024">
              <w:t xml:space="preserve">Max antal </w:t>
            </w:r>
            <w:proofErr w:type="spellStart"/>
            <w:r w:rsidRPr="00B67024">
              <w:t>behand-lingar</w:t>
            </w:r>
            <w:proofErr w:type="spellEnd"/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69F561D4" w14:textId="77777777" w:rsidR="00B42983" w:rsidRPr="00B67024" w:rsidRDefault="00C21FA0" w:rsidP="0043246A">
            <w:pPr>
              <w:pStyle w:val="Ledtext"/>
            </w:pPr>
            <w:r w:rsidRPr="00B67024">
              <w:t>Minst antal dagar mellan varje behandling</w:t>
            </w:r>
            <w:r w:rsidR="00B42983" w:rsidRPr="00B67024">
              <w:t xml:space="preserve"> </w:t>
            </w:r>
            <w:r w:rsidR="00B42983" w:rsidRPr="00B67024">
              <w:br/>
              <w:t>(dygn)</w:t>
            </w:r>
          </w:p>
        </w:tc>
        <w:tc>
          <w:tcPr>
            <w:tcW w:w="848" w:type="dxa"/>
            <w:vMerge w:val="restart"/>
            <w:shd w:val="clear" w:color="auto" w:fill="F2F2F2" w:themeFill="background1" w:themeFillShade="F2"/>
          </w:tcPr>
          <w:p w14:paraId="05B6F269" w14:textId="77777777" w:rsidR="00B42983" w:rsidRPr="00B67024" w:rsidRDefault="00B42983" w:rsidP="0043246A">
            <w:pPr>
              <w:pStyle w:val="Ledtext"/>
            </w:pPr>
            <w:r w:rsidRPr="00B67024">
              <w:t>Karens</w:t>
            </w:r>
            <w:r w:rsidRPr="00B67024">
              <w:softHyphen/>
              <w:t>tid (dygn)</w:t>
            </w:r>
            <w:r w:rsidRPr="00B67024">
              <w:rPr>
                <w:rStyle w:val="Fotnotsreferens"/>
              </w:rPr>
              <w:footnoteReference w:id="2"/>
            </w:r>
          </w:p>
        </w:tc>
        <w:tc>
          <w:tcPr>
            <w:tcW w:w="3008" w:type="dxa"/>
            <w:gridSpan w:val="2"/>
            <w:shd w:val="clear" w:color="auto" w:fill="F2F2F2" w:themeFill="background1" w:themeFillShade="F2"/>
          </w:tcPr>
          <w:p w14:paraId="567E6B4D" w14:textId="77777777" w:rsidR="00B42983" w:rsidRPr="00B67024" w:rsidRDefault="00B42983" w:rsidP="0043246A">
            <w:pPr>
              <w:pStyle w:val="Ledtext"/>
            </w:pPr>
            <w:r w:rsidRPr="00B67024">
              <w:t>Max dos vid varje behandling</w:t>
            </w:r>
          </w:p>
        </w:tc>
        <w:tc>
          <w:tcPr>
            <w:tcW w:w="1955" w:type="dxa"/>
            <w:vMerge w:val="restart"/>
            <w:shd w:val="clear" w:color="auto" w:fill="F2F2F2" w:themeFill="background1" w:themeFillShade="F2"/>
          </w:tcPr>
          <w:p w14:paraId="4AE75BEA" w14:textId="77777777" w:rsidR="00B42983" w:rsidRPr="00B67024" w:rsidRDefault="00C21FA0" w:rsidP="0043246A">
            <w:pPr>
              <w:pStyle w:val="Ledtext"/>
            </w:pPr>
            <w:r w:rsidRPr="00B67024">
              <w:t>Övriga villkor och förtydliganden</w:t>
            </w:r>
          </w:p>
        </w:tc>
        <w:tc>
          <w:tcPr>
            <w:tcW w:w="956" w:type="dxa"/>
            <w:vMerge w:val="restart"/>
            <w:shd w:val="clear" w:color="auto" w:fill="F2F2F2" w:themeFill="background1" w:themeFillShade="F2"/>
          </w:tcPr>
          <w:p w14:paraId="28BDEBE9" w14:textId="77777777" w:rsidR="00B42983" w:rsidRPr="00B67024" w:rsidRDefault="00B42983" w:rsidP="0043246A">
            <w:pPr>
              <w:pStyle w:val="Ledtext"/>
            </w:pPr>
            <w:r w:rsidRPr="00B67024">
              <w:t>Ändring</w:t>
            </w:r>
            <w:r w:rsidRPr="00B67024">
              <w:rPr>
                <w:rStyle w:val="Fotnotsreferens"/>
              </w:rPr>
              <w:footnoteReference w:id="3"/>
            </w:r>
          </w:p>
        </w:tc>
      </w:tr>
      <w:tr w:rsidR="00B42983" w:rsidRPr="00B67024" w14:paraId="73148759" w14:textId="77777777" w:rsidTr="006A3F64">
        <w:trPr>
          <w:cantSplit/>
          <w:tblHeader/>
        </w:trPr>
        <w:tc>
          <w:tcPr>
            <w:tcW w:w="2235" w:type="dxa"/>
            <w:vMerge/>
            <w:shd w:val="clear" w:color="auto" w:fill="F2F2F2" w:themeFill="background1" w:themeFillShade="F2"/>
          </w:tcPr>
          <w:p w14:paraId="1B30FD98" w14:textId="77777777" w:rsidR="00B42983" w:rsidRPr="00B67024" w:rsidRDefault="00B42983" w:rsidP="0043246A">
            <w:pPr>
              <w:pStyle w:val="Ledtext"/>
            </w:pPr>
          </w:p>
        </w:tc>
        <w:tc>
          <w:tcPr>
            <w:tcW w:w="1446" w:type="dxa"/>
            <w:vMerge/>
            <w:shd w:val="clear" w:color="auto" w:fill="F2F2F2" w:themeFill="background1" w:themeFillShade="F2"/>
          </w:tcPr>
          <w:p w14:paraId="417D5F20" w14:textId="77777777" w:rsidR="00B42983" w:rsidRPr="00B67024" w:rsidRDefault="00B42983" w:rsidP="0043246A">
            <w:pPr>
              <w:pStyle w:val="Ledtext"/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01B71D3B" w14:textId="77777777" w:rsidR="00B42983" w:rsidRPr="00B67024" w:rsidRDefault="00B42983" w:rsidP="0043246A">
            <w:pPr>
              <w:pStyle w:val="Ledtext"/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68E9024D" w14:textId="77777777" w:rsidR="00B42983" w:rsidRPr="00B67024" w:rsidRDefault="00B42983" w:rsidP="0043246A">
            <w:pPr>
              <w:pStyle w:val="Ledtext"/>
            </w:pPr>
          </w:p>
        </w:tc>
        <w:tc>
          <w:tcPr>
            <w:tcW w:w="822" w:type="dxa"/>
            <w:vMerge/>
            <w:shd w:val="clear" w:color="auto" w:fill="F2F2F2" w:themeFill="background1" w:themeFillShade="F2"/>
          </w:tcPr>
          <w:p w14:paraId="4E0A21B6" w14:textId="77777777" w:rsidR="00B42983" w:rsidRPr="00B67024" w:rsidRDefault="00B42983" w:rsidP="0043246A">
            <w:pPr>
              <w:pStyle w:val="Ledtext"/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75BC1682" w14:textId="77777777" w:rsidR="00B42983" w:rsidRPr="00B67024" w:rsidRDefault="00B42983" w:rsidP="0043246A">
            <w:pPr>
              <w:pStyle w:val="Ledtext"/>
            </w:pPr>
          </w:p>
        </w:tc>
        <w:tc>
          <w:tcPr>
            <w:tcW w:w="848" w:type="dxa"/>
            <w:vMerge/>
            <w:shd w:val="clear" w:color="auto" w:fill="F2F2F2" w:themeFill="background1" w:themeFillShade="F2"/>
          </w:tcPr>
          <w:p w14:paraId="4BB87FCC" w14:textId="77777777" w:rsidR="00B42983" w:rsidRPr="00B67024" w:rsidRDefault="00B42983" w:rsidP="0043246A">
            <w:pPr>
              <w:pStyle w:val="Ledtext"/>
            </w:pPr>
          </w:p>
        </w:tc>
        <w:tc>
          <w:tcPr>
            <w:tcW w:w="881" w:type="dxa"/>
            <w:shd w:val="clear" w:color="auto" w:fill="F2F2F2" w:themeFill="background1" w:themeFillShade="F2"/>
          </w:tcPr>
          <w:p w14:paraId="000B97A5" w14:textId="77777777" w:rsidR="00B42983" w:rsidRPr="00B67024" w:rsidRDefault="00B42983" w:rsidP="0043246A">
            <w:pPr>
              <w:pStyle w:val="Ledtext"/>
            </w:pPr>
            <w:r w:rsidRPr="00B67024">
              <w:t>Produkt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57C542F2" w14:textId="77777777" w:rsidR="00B42983" w:rsidRPr="00B67024" w:rsidRDefault="00B42983" w:rsidP="0043246A">
            <w:pPr>
              <w:pStyle w:val="Ledtext"/>
            </w:pPr>
            <w:r w:rsidRPr="00B67024">
              <w:t>Verksamt ämne</w:t>
            </w:r>
          </w:p>
        </w:tc>
        <w:tc>
          <w:tcPr>
            <w:tcW w:w="1955" w:type="dxa"/>
            <w:vMerge/>
            <w:shd w:val="clear" w:color="auto" w:fill="F2F2F2" w:themeFill="background1" w:themeFillShade="F2"/>
          </w:tcPr>
          <w:p w14:paraId="45A62BFC" w14:textId="77777777" w:rsidR="00B42983" w:rsidRPr="00B67024" w:rsidRDefault="00B42983" w:rsidP="0043246A">
            <w:pPr>
              <w:pStyle w:val="Ledtext"/>
            </w:pPr>
          </w:p>
        </w:tc>
        <w:tc>
          <w:tcPr>
            <w:tcW w:w="956" w:type="dxa"/>
            <w:vMerge/>
            <w:shd w:val="clear" w:color="auto" w:fill="F2F2F2" w:themeFill="background1" w:themeFillShade="F2"/>
          </w:tcPr>
          <w:p w14:paraId="12F24382" w14:textId="77777777" w:rsidR="00B42983" w:rsidRPr="00B67024" w:rsidRDefault="00B42983" w:rsidP="0043246A">
            <w:pPr>
              <w:pStyle w:val="Ledtext"/>
            </w:pPr>
          </w:p>
        </w:tc>
      </w:tr>
      <w:tr w:rsidR="00B42983" w:rsidRPr="00B67024" w14:paraId="65FE023B" w14:textId="77777777" w:rsidTr="006A3F64">
        <w:trPr>
          <w:cantSplit/>
        </w:trPr>
        <w:tc>
          <w:tcPr>
            <w:tcW w:w="2235" w:type="dxa"/>
          </w:tcPr>
          <w:p w14:paraId="3E29B18F" w14:textId="52246EC4" w:rsidR="002B2E05" w:rsidRPr="00B67024" w:rsidRDefault="002B2E05" w:rsidP="0043246A">
            <w:pPr>
              <w:spacing w:after="0" w:line="220" w:lineRule="atLeast"/>
              <w:rPr>
                <w:sz w:val="20"/>
                <w:szCs w:val="20"/>
              </w:rPr>
            </w:pPr>
            <w:r w:rsidRPr="00B67024">
              <w:rPr>
                <w:sz w:val="20"/>
                <w:szCs w:val="20"/>
              </w:rPr>
              <w:t xml:space="preserve">Tee, green och </w:t>
            </w:r>
            <w:r w:rsidR="00D075E8" w:rsidRPr="00B67024">
              <w:rPr>
                <w:sz w:val="20"/>
                <w:szCs w:val="20"/>
              </w:rPr>
              <w:t>krage</w:t>
            </w:r>
            <w:r w:rsidRPr="00B67024">
              <w:rPr>
                <w:sz w:val="20"/>
                <w:szCs w:val="20"/>
              </w:rPr>
              <w:t xml:space="preserve"> på golfbanor</w:t>
            </w:r>
          </w:p>
          <w:p w14:paraId="304A1F60" w14:textId="77777777" w:rsidR="00201968" w:rsidRPr="00B67024" w:rsidRDefault="00201968" w:rsidP="0043246A">
            <w:pPr>
              <w:spacing w:after="0" w:line="220" w:lineRule="atLeast"/>
              <w:rPr>
                <w:sz w:val="20"/>
                <w:szCs w:val="20"/>
              </w:rPr>
            </w:pPr>
          </w:p>
          <w:p w14:paraId="75995937" w14:textId="6264EFC5" w:rsidR="00201968" w:rsidRPr="00B67024" w:rsidRDefault="00201968" w:rsidP="004E2C15">
            <w:pPr>
              <w:spacing w:after="0" w:line="220" w:lineRule="atLeast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170084CD" w14:textId="07B9F1DF" w:rsidR="00B42983" w:rsidRPr="00B67024" w:rsidRDefault="00F94E6B" w:rsidP="00D075E8">
            <w:pPr>
              <w:spacing w:after="0" w:line="220" w:lineRule="atLeast"/>
              <w:rPr>
                <w:sz w:val="20"/>
                <w:szCs w:val="20"/>
              </w:rPr>
            </w:pPr>
            <w:r w:rsidRPr="00B67024">
              <w:rPr>
                <w:sz w:val="20"/>
                <w:szCs w:val="20"/>
              </w:rPr>
              <w:t xml:space="preserve">Mot snömögel </w:t>
            </w:r>
          </w:p>
        </w:tc>
        <w:tc>
          <w:tcPr>
            <w:tcW w:w="1134" w:type="dxa"/>
          </w:tcPr>
          <w:p w14:paraId="09F35CA8" w14:textId="77777777" w:rsidR="00B42983" w:rsidRPr="00B67024" w:rsidRDefault="00F94E6B" w:rsidP="0043246A">
            <w:pPr>
              <w:spacing w:after="0" w:line="220" w:lineRule="atLeast"/>
              <w:rPr>
                <w:sz w:val="20"/>
                <w:szCs w:val="20"/>
              </w:rPr>
            </w:pPr>
            <w:r w:rsidRPr="00B67024">
              <w:rPr>
                <w:sz w:val="20"/>
                <w:szCs w:val="20"/>
              </w:rPr>
              <w:t>Sprutning</w:t>
            </w:r>
          </w:p>
        </w:tc>
        <w:tc>
          <w:tcPr>
            <w:tcW w:w="1134" w:type="dxa"/>
            <w:shd w:val="clear" w:color="auto" w:fill="auto"/>
          </w:tcPr>
          <w:p w14:paraId="583644A3" w14:textId="77777777" w:rsidR="00B42983" w:rsidRPr="00B67024" w:rsidRDefault="00B42983" w:rsidP="0043246A">
            <w:pPr>
              <w:spacing w:after="0" w:line="220" w:lineRule="atLeast"/>
              <w:rPr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uto"/>
          </w:tcPr>
          <w:p w14:paraId="34F4167B" w14:textId="77777777" w:rsidR="00B42983" w:rsidRPr="00B67024" w:rsidRDefault="00F94E6B" w:rsidP="0043246A">
            <w:pPr>
              <w:spacing w:after="0" w:line="220" w:lineRule="atLeast"/>
              <w:jc w:val="center"/>
              <w:rPr>
                <w:sz w:val="20"/>
                <w:szCs w:val="20"/>
              </w:rPr>
            </w:pPr>
            <w:r w:rsidRPr="00B6702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30F2A6D" w14:textId="77777777" w:rsidR="00B42983" w:rsidRPr="00B67024" w:rsidRDefault="00F94E6B" w:rsidP="006A7E03">
            <w:pPr>
              <w:spacing w:after="0" w:line="220" w:lineRule="atLeast"/>
              <w:jc w:val="center"/>
              <w:rPr>
                <w:sz w:val="20"/>
                <w:szCs w:val="20"/>
              </w:rPr>
            </w:pPr>
            <w:r w:rsidRPr="00B67024">
              <w:rPr>
                <w:sz w:val="20"/>
                <w:szCs w:val="20"/>
              </w:rPr>
              <w:t>14</w:t>
            </w:r>
          </w:p>
        </w:tc>
        <w:tc>
          <w:tcPr>
            <w:tcW w:w="848" w:type="dxa"/>
          </w:tcPr>
          <w:p w14:paraId="47DB64D9" w14:textId="77777777" w:rsidR="00B42983" w:rsidRPr="00B67024" w:rsidRDefault="00B42983" w:rsidP="0043246A">
            <w:pPr>
              <w:spacing w:after="0" w:line="2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</w:tcPr>
          <w:p w14:paraId="46B8BD16" w14:textId="77777777" w:rsidR="00B42983" w:rsidRPr="00B67024" w:rsidRDefault="00F94E6B" w:rsidP="0043246A">
            <w:pPr>
              <w:spacing w:after="0" w:line="220" w:lineRule="atLeast"/>
              <w:rPr>
                <w:sz w:val="20"/>
                <w:szCs w:val="20"/>
              </w:rPr>
            </w:pPr>
            <w:r w:rsidRPr="00B67024">
              <w:rPr>
                <w:sz w:val="20"/>
                <w:szCs w:val="20"/>
              </w:rPr>
              <w:t>10 L/ha</w:t>
            </w:r>
          </w:p>
        </w:tc>
        <w:tc>
          <w:tcPr>
            <w:tcW w:w="2127" w:type="dxa"/>
          </w:tcPr>
          <w:p w14:paraId="383AD02E" w14:textId="36FB5BBD" w:rsidR="00B42983" w:rsidRPr="00B67024" w:rsidRDefault="00F94E6B" w:rsidP="0043246A">
            <w:pPr>
              <w:spacing w:after="0" w:line="220" w:lineRule="atLeast"/>
              <w:rPr>
                <w:sz w:val="20"/>
                <w:szCs w:val="20"/>
              </w:rPr>
            </w:pPr>
            <w:r w:rsidRPr="00B67024">
              <w:rPr>
                <w:sz w:val="20"/>
                <w:szCs w:val="20"/>
              </w:rPr>
              <w:t>125 g</w:t>
            </w:r>
            <w:r w:rsidR="006A3F64" w:rsidRPr="00B67024">
              <w:rPr>
                <w:sz w:val="20"/>
                <w:szCs w:val="20"/>
              </w:rPr>
              <w:t xml:space="preserve"> </w:t>
            </w:r>
            <w:proofErr w:type="spellStart"/>
            <w:r w:rsidR="006A3F64" w:rsidRPr="00B67024">
              <w:rPr>
                <w:sz w:val="20"/>
                <w:szCs w:val="20"/>
              </w:rPr>
              <w:t>fluopyram</w:t>
            </w:r>
            <w:proofErr w:type="spellEnd"/>
            <w:r w:rsidRPr="00B67024">
              <w:rPr>
                <w:sz w:val="20"/>
                <w:szCs w:val="20"/>
              </w:rPr>
              <w:t xml:space="preserve">/ha </w:t>
            </w:r>
          </w:p>
          <w:p w14:paraId="435150B9" w14:textId="2919E860" w:rsidR="00F94E6B" w:rsidRPr="00B67024" w:rsidRDefault="00F94E6B" w:rsidP="006A3F64">
            <w:pPr>
              <w:spacing w:after="0" w:line="220" w:lineRule="atLeast"/>
              <w:rPr>
                <w:sz w:val="20"/>
                <w:szCs w:val="20"/>
              </w:rPr>
            </w:pPr>
            <w:r w:rsidRPr="00B67024">
              <w:rPr>
                <w:sz w:val="20"/>
                <w:szCs w:val="20"/>
              </w:rPr>
              <w:t>125 g</w:t>
            </w:r>
            <w:r w:rsidR="006A3F64" w:rsidRPr="00B67024">
              <w:rPr>
                <w:sz w:val="20"/>
                <w:szCs w:val="20"/>
              </w:rPr>
              <w:t xml:space="preserve"> </w:t>
            </w:r>
            <w:proofErr w:type="spellStart"/>
            <w:r w:rsidR="006A3F64" w:rsidRPr="00B67024">
              <w:rPr>
                <w:sz w:val="20"/>
                <w:szCs w:val="20"/>
              </w:rPr>
              <w:t>trifloxystrobin</w:t>
            </w:r>
            <w:proofErr w:type="spellEnd"/>
            <w:r w:rsidRPr="00B67024">
              <w:rPr>
                <w:sz w:val="20"/>
                <w:szCs w:val="20"/>
              </w:rPr>
              <w:t xml:space="preserve">/ha </w:t>
            </w:r>
          </w:p>
        </w:tc>
        <w:tc>
          <w:tcPr>
            <w:tcW w:w="1955" w:type="dxa"/>
          </w:tcPr>
          <w:p w14:paraId="2192A525" w14:textId="2DC99BF4" w:rsidR="002B2E05" w:rsidRPr="00B67024" w:rsidRDefault="002B2E05" w:rsidP="004E2C15">
            <w:pPr>
              <w:spacing w:after="0" w:line="220" w:lineRule="atLeast"/>
              <w:rPr>
                <w:sz w:val="20"/>
                <w:szCs w:val="20"/>
              </w:rPr>
            </w:pPr>
          </w:p>
        </w:tc>
        <w:tc>
          <w:tcPr>
            <w:tcW w:w="956" w:type="dxa"/>
          </w:tcPr>
          <w:p w14:paraId="11D6516A" w14:textId="77777777" w:rsidR="00B42983" w:rsidRPr="00B67024" w:rsidRDefault="00B42983" w:rsidP="0043246A">
            <w:pPr>
              <w:spacing w:after="0" w:line="22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06718C3E" w14:textId="77777777" w:rsidR="00B42983" w:rsidRPr="00B67024" w:rsidRDefault="00B42983" w:rsidP="00B42983">
      <w:pPr>
        <w:pStyle w:val="Rubrik2"/>
      </w:pPr>
      <w:r w:rsidRPr="00B67024">
        <w:t>Ytterligare villkor</w:t>
      </w:r>
    </w:p>
    <w:tbl>
      <w:tblPr>
        <w:tblStyle w:val="Tabellrutnt"/>
        <w:tblW w:w="5076" w:type="pct"/>
        <w:tblLook w:val="04A0" w:firstRow="1" w:lastRow="0" w:firstColumn="1" w:lastColumn="0" w:noHBand="0" w:noVBand="1"/>
      </w:tblPr>
      <w:tblGrid>
        <w:gridCol w:w="2200"/>
        <w:gridCol w:w="8852"/>
        <w:gridCol w:w="2693"/>
        <w:gridCol w:w="921"/>
      </w:tblGrid>
      <w:tr w:rsidR="00B42983" w:rsidRPr="00B67024" w14:paraId="6B6A3800" w14:textId="77777777" w:rsidTr="00C21FA0">
        <w:trPr>
          <w:cantSplit/>
          <w:tblHeader/>
        </w:trPr>
        <w:tc>
          <w:tcPr>
            <w:tcW w:w="750" w:type="pct"/>
            <w:shd w:val="clear" w:color="auto" w:fill="F2F2F2" w:themeFill="background1" w:themeFillShade="F2"/>
          </w:tcPr>
          <w:p w14:paraId="4D1DD188" w14:textId="77777777" w:rsidR="00B42983" w:rsidRPr="00B67024" w:rsidRDefault="00C21FA0" w:rsidP="0043246A">
            <w:pPr>
              <w:pStyle w:val="Ledtext"/>
            </w:pPr>
            <w:r w:rsidRPr="00B67024">
              <w:t>Kategori</w:t>
            </w:r>
          </w:p>
        </w:tc>
        <w:tc>
          <w:tcPr>
            <w:tcW w:w="3018" w:type="pct"/>
            <w:shd w:val="clear" w:color="auto" w:fill="F2F2F2" w:themeFill="background1" w:themeFillShade="F2"/>
          </w:tcPr>
          <w:p w14:paraId="0BFC324A" w14:textId="77777777" w:rsidR="00B42983" w:rsidRPr="00B67024" w:rsidRDefault="00B42983" w:rsidP="0043246A">
            <w:pPr>
              <w:pStyle w:val="Ledtext"/>
            </w:pPr>
            <w:r w:rsidRPr="00B67024">
              <w:t>Villkor</w:t>
            </w:r>
          </w:p>
        </w:tc>
        <w:tc>
          <w:tcPr>
            <w:tcW w:w="918" w:type="pct"/>
            <w:shd w:val="clear" w:color="auto" w:fill="F2F2F2" w:themeFill="background1" w:themeFillShade="F2"/>
          </w:tcPr>
          <w:p w14:paraId="6521F93A" w14:textId="77777777" w:rsidR="00B42983" w:rsidRPr="00B67024" w:rsidRDefault="00B42983" w:rsidP="0043246A">
            <w:pPr>
              <w:pStyle w:val="Ledtext"/>
            </w:pPr>
            <w:r w:rsidRPr="00B67024">
              <w:t>Anmärkning</w:t>
            </w:r>
          </w:p>
        </w:tc>
        <w:tc>
          <w:tcPr>
            <w:tcW w:w="314" w:type="pct"/>
            <w:shd w:val="clear" w:color="auto" w:fill="F2F2F2" w:themeFill="background1" w:themeFillShade="F2"/>
          </w:tcPr>
          <w:p w14:paraId="636316B0" w14:textId="77777777" w:rsidR="00B42983" w:rsidRPr="00B67024" w:rsidRDefault="00B42983" w:rsidP="0043246A">
            <w:pPr>
              <w:pStyle w:val="Ledtext"/>
            </w:pPr>
            <w:r w:rsidRPr="00B67024">
              <w:t>Ändring</w:t>
            </w:r>
            <w:r w:rsidR="0020544C" w:rsidRPr="00B67024">
              <w:rPr>
                <w:vertAlign w:val="superscript"/>
              </w:rPr>
              <w:t>3</w:t>
            </w:r>
          </w:p>
        </w:tc>
      </w:tr>
      <w:tr w:rsidR="00A20926" w:rsidRPr="00B67024" w14:paraId="1C68D529" w14:textId="77777777" w:rsidTr="00C21FA0">
        <w:trPr>
          <w:cantSplit/>
        </w:trPr>
        <w:tc>
          <w:tcPr>
            <w:tcW w:w="750" w:type="pct"/>
          </w:tcPr>
          <w:p w14:paraId="64F33E93" w14:textId="5EFE4298" w:rsidR="00A20926" w:rsidRPr="00B67024" w:rsidRDefault="00A20926" w:rsidP="00A20926">
            <w:pPr>
              <w:rPr>
                <w:sz w:val="22"/>
                <w:szCs w:val="22"/>
              </w:rPr>
            </w:pPr>
            <w:r w:rsidRPr="00B67024">
              <w:rPr>
                <w:sz w:val="22"/>
              </w:rPr>
              <w:t>Personlig skyddsutrustning</w:t>
            </w:r>
          </w:p>
        </w:tc>
        <w:tc>
          <w:tcPr>
            <w:tcW w:w="3018" w:type="pct"/>
          </w:tcPr>
          <w:p w14:paraId="62B480DD" w14:textId="5D4D4275" w:rsidR="00A20926" w:rsidRPr="00B67024" w:rsidRDefault="00A20926" w:rsidP="00A20926">
            <w:pPr>
              <w:rPr>
                <w:sz w:val="22"/>
                <w:szCs w:val="22"/>
              </w:rPr>
            </w:pPr>
            <w:r w:rsidRPr="00B67024">
              <w:rPr>
                <w:sz w:val="22"/>
              </w:rPr>
              <w:t>Handskar ska användas vid hantering av produkten samt vid arbetsmoment som innebär risk för kontakt med sprutvätska</w:t>
            </w:r>
            <w:r w:rsidR="004E2C15" w:rsidRPr="00B67024">
              <w:rPr>
                <w:sz w:val="22"/>
              </w:rPr>
              <w:t xml:space="preserve"> eller </w:t>
            </w:r>
            <w:proofErr w:type="spellStart"/>
            <w:r w:rsidR="004E2C15" w:rsidRPr="00B67024">
              <w:rPr>
                <w:sz w:val="22"/>
              </w:rPr>
              <w:t>sprutdimma</w:t>
            </w:r>
            <w:proofErr w:type="spellEnd"/>
            <w:r w:rsidRPr="00B67024">
              <w:rPr>
                <w:sz w:val="22"/>
              </w:rPr>
              <w:t>.</w:t>
            </w:r>
          </w:p>
        </w:tc>
        <w:tc>
          <w:tcPr>
            <w:tcW w:w="918" w:type="pct"/>
          </w:tcPr>
          <w:p w14:paraId="41C09AF7" w14:textId="4BE358E1" w:rsidR="00A20926" w:rsidRPr="00B67024" w:rsidRDefault="00A20926" w:rsidP="00A20926">
            <w:pPr>
              <w:rPr>
                <w:sz w:val="22"/>
                <w:szCs w:val="22"/>
              </w:rPr>
            </w:pPr>
            <w:r w:rsidRPr="00B67024">
              <w:rPr>
                <w:sz w:val="22"/>
              </w:rPr>
              <w:t>Andra hälsoskydds</w:t>
            </w:r>
            <w:r w:rsidRPr="00B67024">
              <w:rPr>
                <w:sz w:val="22"/>
              </w:rPr>
              <w:softHyphen/>
              <w:t xml:space="preserve">åtgärder får användas om de ger minst motsvarande skydd. </w:t>
            </w:r>
          </w:p>
        </w:tc>
        <w:tc>
          <w:tcPr>
            <w:tcW w:w="314" w:type="pct"/>
          </w:tcPr>
          <w:p w14:paraId="1505D92A" w14:textId="77777777" w:rsidR="00A20926" w:rsidRPr="00B67024" w:rsidRDefault="00A20926" w:rsidP="00A20926">
            <w:pPr>
              <w:jc w:val="center"/>
              <w:rPr>
                <w:sz w:val="22"/>
                <w:szCs w:val="22"/>
              </w:rPr>
            </w:pPr>
          </w:p>
        </w:tc>
      </w:tr>
      <w:tr w:rsidR="00B42983" w:rsidRPr="00B67024" w14:paraId="2B450147" w14:textId="77777777" w:rsidTr="00C21FA0">
        <w:trPr>
          <w:cantSplit/>
        </w:trPr>
        <w:tc>
          <w:tcPr>
            <w:tcW w:w="750" w:type="pct"/>
          </w:tcPr>
          <w:p w14:paraId="7CC64282" w14:textId="3DBE544E" w:rsidR="00B42983" w:rsidRPr="00B67024" w:rsidRDefault="000443DC" w:rsidP="0043246A">
            <w:pPr>
              <w:rPr>
                <w:sz w:val="22"/>
                <w:szCs w:val="22"/>
              </w:rPr>
            </w:pPr>
            <w:r w:rsidRPr="00B67024">
              <w:rPr>
                <w:sz w:val="22"/>
                <w:szCs w:val="22"/>
              </w:rPr>
              <w:t>Vindanpassade skyddsavstånd</w:t>
            </w:r>
            <w:r w:rsidR="004E2C15" w:rsidRPr="00B67024">
              <w:rPr>
                <w:sz w:val="22"/>
                <w:szCs w:val="22"/>
              </w:rPr>
              <w:t xml:space="preserve"> vid användning av bomspruta</w:t>
            </w:r>
          </w:p>
        </w:tc>
        <w:tc>
          <w:tcPr>
            <w:tcW w:w="3018" w:type="pct"/>
          </w:tcPr>
          <w:p w14:paraId="5CF27368" w14:textId="6D31ECB0" w:rsidR="00B42983" w:rsidRPr="00B67024" w:rsidRDefault="000443DC" w:rsidP="000443DC">
            <w:pPr>
              <w:rPr>
                <w:sz w:val="22"/>
                <w:szCs w:val="22"/>
              </w:rPr>
            </w:pPr>
            <w:r w:rsidRPr="00B67024">
              <w:rPr>
                <w:sz w:val="22"/>
                <w:szCs w:val="22"/>
              </w:rPr>
              <w:t xml:space="preserve">Ett </w:t>
            </w:r>
            <w:proofErr w:type="spellStart"/>
            <w:r w:rsidRPr="00B67024">
              <w:rPr>
                <w:sz w:val="22"/>
                <w:szCs w:val="22"/>
              </w:rPr>
              <w:t>vindanpassat</w:t>
            </w:r>
            <w:proofErr w:type="spellEnd"/>
            <w:r w:rsidRPr="00B67024">
              <w:rPr>
                <w:sz w:val="22"/>
                <w:szCs w:val="22"/>
              </w:rPr>
              <w:t xml:space="preserve"> skyddsavstånd ska bestämmas med hjälp av Säkert växtskydds "Hjälpreda vid bestämning av anpassade skyddsavstånd. Lantbruksspruta med bom".</w:t>
            </w:r>
          </w:p>
        </w:tc>
        <w:tc>
          <w:tcPr>
            <w:tcW w:w="918" w:type="pct"/>
          </w:tcPr>
          <w:p w14:paraId="5C423220" w14:textId="3276CE9B" w:rsidR="00B42983" w:rsidRPr="00B67024" w:rsidRDefault="000443DC" w:rsidP="0043246A">
            <w:pPr>
              <w:rPr>
                <w:sz w:val="22"/>
                <w:szCs w:val="22"/>
              </w:rPr>
            </w:pPr>
            <w:r w:rsidRPr="00B67024">
              <w:rPr>
                <w:sz w:val="22"/>
                <w:szCs w:val="22"/>
              </w:rPr>
              <w:t>Villkoret är till för att skydda vattenlevande organismer.</w:t>
            </w:r>
          </w:p>
        </w:tc>
        <w:tc>
          <w:tcPr>
            <w:tcW w:w="314" w:type="pct"/>
          </w:tcPr>
          <w:p w14:paraId="7289CB31" w14:textId="77777777" w:rsidR="00B42983" w:rsidRPr="00B67024" w:rsidRDefault="00B42983" w:rsidP="0043246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2ACAD76" w14:textId="77777777" w:rsidR="00A07907" w:rsidRPr="00B67024" w:rsidRDefault="00A07907" w:rsidP="00201968"/>
    <w:sectPr w:rsidR="00A07907" w:rsidRPr="00B67024" w:rsidSect="00A0790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1701" w:right="1191" w:bottom="851" w:left="119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E4C3D" w14:textId="77777777" w:rsidR="00637C3C" w:rsidRDefault="00637C3C" w:rsidP="000E5CCC">
      <w:pPr>
        <w:spacing w:after="0" w:line="240" w:lineRule="auto"/>
      </w:pPr>
      <w:r>
        <w:separator/>
      </w:r>
    </w:p>
  </w:endnote>
  <w:endnote w:type="continuationSeparator" w:id="0">
    <w:p w14:paraId="1AF12605" w14:textId="77777777" w:rsidR="00637C3C" w:rsidRDefault="00637C3C" w:rsidP="000E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33A2" w14:textId="7B9E2CC4" w:rsidR="005265DE" w:rsidRPr="00BF60CC" w:rsidRDefault="005265DE" w:rsidP="00BF60CC">
    <w:pPr>
      <w:pStyle w:val="Sidfot"/>
      <w:jc w:val="center"/>
      <w:rPr>
        <w:rFonts w:ascii="Garamond" w:hAnsi="Garamond"/>
        <w:sz w:val="22"/>
      </w:rPr>
    </w:pPr>
    <w:r w:rsidRPr="00BF60CC">
      <w:rPr>
        <w:rFonts w:ascii="Garamond" w:hAnsi="Garamond"/>
        <w:sz w:val="22"/>
      </w:rPr>
      <w:fldChar w:fldCharType="begin"/>
    </w:r>
    <w:r w:rsidRPr="00BF60CC">
      <w:rPr>
        <w:rFonts w:ascii="Garamond" w:hAnsi="Garamond"/>
        <w:sz w:val="22"/>
      </w:rPr>
      <w:instrText xml:space="preserve"> PAGE  \* Arabic  \* MERGEFORMAT </w:instrText>
    </w:r>
    <w:r w:rsidRPr="00BF60CC">
      <w:rPr>
        <w:rFonts w:ascii="Garamond" w:hAnsi="Garamond"/>
        <w:sz w:val="22"/>
      </w:rPr>
      <w:fldChar w:fldCharType="separate"/>
    </w:r>
    <w:r w:rsidR="00201968">
      <w:rPr>
        <w:rFonts w:ascii="Garamond" w:hAnsi="Garamond"/>
        <w:noProof/>
        <w:sz w:val="22"/>
      </w:rPr>
      <w:t>2</w:t>
    </w:r>
    <w:r w:rsidRPr="00BF60CC">
      <w:rPr>
        <w:rFonts w:ascii="Garamond" w:hAnsi="Garamond"/>
        <w:sz w:val="22"/>
      </w:rPr>
      <w:fldChar w:fldCharType="end"/>
    </w:r>
    <w:r w:rsidRPr="00BF60CC">
      <w:rPr>
        <w:rFonts w:ascii="Garamond" w:hAnsi="Garamond"/>
        <w:sz w:val="22"/>
      </w:rPr>
      <w:t xml:space="preserve"> (</w:t>
    </w:r>
    <w:r w:rsidR="00B67024">
      <w:fldChar w:fldCharType="begin"/>
    </w:r>
    <w:r w:rsidR="00B67024">
      <w:instrText xml:space="preserve"> NUMPAGES  \* Arabic  \* MERGEFORMAT </w:instrText>
    </w:r>
    <w:r w:rsidR="00B67024">
      <w:fldChar w:fldCharType="separate"/>
    </w:r>
    <w:r w:rsidR="00B67024" w:rsidRPr="00B67024">
      <w:rPr>
        <w:rFonts w:ascii="Garamond" w:hAnsi="Garamond"/>
        <w:noProof/>
        <w:sz w:val="22"/>
      </w:rPr>
      <w:t>1</w:t>
    </w:r>
    <w:r w:rsidR="00B67024">
      <w:rPr>
        <w:rFonts w:ascii="Garamond" w:hAnsi="Garamond"/>
        <w:noProof/>
        <w:sz w:val="22"/>
      </w:rPr>
      <w:fldChar w:fldCharType="end"/>
    </w:r>
    <w:r w:rsidRPr="00BF60CC">
      <w:rPr>
        <w:rFonts w:ascii="Garamond" w:hAnsi="Garamond"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61EE9" w14:textId="13EF48C2" w:rsidR="005265DE" w:rsidRPr="002375BA" w:rsidRDefault="005265DE" w:rsidP="00777762">
    <w:pPr>
      <w:spacing w:after="0" w:line="240" w:lineRule="auto"/>
      <w:jc w:val="cent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806035" wp14:editId="75F7980F">
              <wp:simplePos x="0" y="0"/>
              <wp:positionH relativeFrom="page">
                <wp:posOffset>396240</wp:posOffset>
              </wp:positionH>
              <wp:positionV relativeFrom="page">
                <wp:posOffset>4320540</wp:posOffset>
              </wp:positionV>
              <wp:extent cx="208800" cy="16668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00" cy="16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497FE" w14:textId="442CFBAB" w:rsidR="005265DE" w:rsidRPr="00450ECE" w:rsidRDefault="005265DE" w:rsidP="00F51854">
                          <w:pPr>
                            <w:spacing w:after="0" w:line="180" w:lineRule="atLeast"/>
                            <w:rPr>
                              <w:rFonts w:ascii="Verdana" w:hAnsi="Verdana"/>
                              <w:sz w:val="8"/>
                              <w:szCs w:val="8"/>
                            </w:rPr>
                          </w:pPr>
                          <w:r w:rsidRPr="00450ECE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>Mall</w:t>
                          </w:r>
                          <w:r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>-id</w:t>
                          </w:r>
                          <w:r w:rsidRPr="00450ECE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 xml:space="preserve">: </w:t>
                          </w:r>
                          <w:r w:rsidR="00B67024">
                            <w:fldChar w:fldCharType="begin"/>
                          </w:r>
                          <w:r w:rsidR="00B67024">
                            <w:instrText xml:space="preserve"> DOCPROPERTY  Mall-id  \* MERGEFORMAT </w:instrText>
                          </w:r>
                          <w:r w:rsidR="00B67024">
                            <w:fldChar w:fldCharType="separate"/>
                          </w:r>
                          <w:r w:rsidR="00B67024" w:rsidRPr="00B67024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>MAP-0033</w:t>
                          </w:r>
                          <w:r w:rsidR="00B67024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 xml:space="preserve">, </w:t>
                          </w:r>
                          <w:r w:rsidR="00B67024">
                            <w:fldChar w:fldCharType="begin"/>
                          </w:r>
                          <w:r w:rsidR="00B67024">
                            <w:instrText xml:space="preserve"> DOCPROPERTY  Malldatum  \* MERGEFORMAT </w:instrText>
                          </w:r>
                          <w:r w:rsidR="00B67024">
                            <w:fldChar w:fldCharType="separate"/>
                          </w:r>
                          <w:r w:rsidR="00B67024" w:rsidRPr="00B67024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>2017-07-11</w:t>
                          </w:r>
                          <w:r w:rsidR="00B67024"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sz w:val="8"/>
                              <w:szCs w:val="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060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.2pt;margin-top:340.2pt;width:16.4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" stroked="f">
              <v:textbox style="layout-flow:vertical;mso-layout-flow-alt:bottom-to-top" inset="0,0,0,0">
                <w:txbxContent>
                  <w:p w14:paraId="022497FE" w14:textId="442CFBAB" w:rsidR="005265DE" w:rsidRPr="00450ECE" w:rsidRDefault="005265DE" w:rsidP="00F51854">
                    <w:pPr>
                      <w:spacing w:after="0" w:line="180" w:lineRule="atLeast"/>
                      <w:rPr>
                        <w:rFonts w:ascii="Verdana" w:hAnsi="Verdana"/>
                        <w:sz w:val="8"/>
                        <w:szCs w:val="8"/>
                      </w:rPr>
                    </w:pPr>
                    <w:r w:rsidRPr="00450ECE">
                      <w:rPr>
                        <w:rFonts w:ascii="Verdana" w:hAnsi="Verdana"/>
                        <w:sz w:val="8"/>
                        <w:szCs w:val="8"/>
                      </w:rPr>
                      <w:t>Mall</w:t>
                    </w:r>
                    <w:r>
                      <w:rPr>
                        <w:rFonts w:ascii="Verdana" w:hAnsi="Verdana"/>
                        <w:sz w:val="8"/>
                        <w:szCs w:val="8"/>
                      </w:rPr>
                      <w:t>-id</w:t>
                    </w:r>
                    <w:r w:rsidRPr="00450ECE">
                      <w:rPr>
                        <w:rFonts w:ascii="Verdana" w:hAnsi="Verdana"/>
                        <w:sz w:val="8"/>
                        <w:szCs w:val="8"/>
                      </w:rPr>
                      <w:t xml:space="preserve">: </w:t>
                    </w:r>
                    <w:r w:rsidR="00B67024">
                      <w:fldChar w:fldCharType="begin"/>
                    </w:r>
                    <w:r w:rsidR="00B67024">
                      <w:instrText xml:space="preserve"> DOCPROPERTY  Mall-id  \* MERGEFORMAT </w:instrText>
                    </w:r>
                    <w:r w:rsidR="00B67024">
                      <w:fldChar w:fldCharType="separate"/>
                    </w:r>
                    <w:r w:rsidR="00B67024" w:rsidRPr="00B67024">
                      <w:rPr>
                        <w:rFonts w:ascii="Verdana" w:hAnsi="Verdana"/>
                        <w:sz w:val="8"/>
                        <w:szCs w:val="8"/>
                      </w:rPr>
                      <w:t>MAP-0033</w:t>
                    </w:r>
                    <w:r w:rsidR="00B67024">
                      <w:rPr>
                        <w:rFonts w:ascii="Verdana" w:hAnsi="Verdana"/>
                        <w:sz w:val="8"/>
                        <w:szCs w:val="8"/>
                      </w:rPr>
                      <w:fldChar w:fldCharType="end"/>
                    </w:r>
                    <w:r>
                      <w:rPr>
                        <w:rFonts w:ascii="Verdana" w:hAnsi="Verdana"/>
                        <w:sz w:val="8"/>
                        <w:szCs w:val="8"/>
                      </w:rPr>
                      <w:t xml:space="preserve">, </w:t>
                    </w:r>
                    <w:r w:rsidR="00B67024">
                      <w:fldChar w:fldCharType="begin"/>
                    </w:r>
                    <w:r w:rsidR="00B67024">
                      <w:instrText xml:space="preserve"> DOCPROPERTY  Malldatum  \* MERGEFORMAT </w:instrText>
                    </w:r>
                    <w:r w:rsidR="00B67024">
                      <w:fldChar w:fldCharType="separate"/>
                    </w:r>
                    <w:r w:rsidR="00B67024" w:rsidRPr="00B67024">
                      <w:rPr>
                        <w:rFonts w:ascii="Verdana" w:hAnsi="Verdana"/>
                        <w:sz w:val="8"/>
                        <w:szCs w:val="8"/>
                      </w:rPr>
                      <w:t>2017-07-11</w:t>
                    </w:r>
                    <w:r w:rsidR="00B67024">
                      <w:rPr>
                        <w:rFonts w:ascii="Verdana" w:hAnsi="Verdana"/>
                        <w:sz w:val="8"/>
                        <w:szCs w:val="8"/>
                      </w:rPr>
                      <w:fldChar w:fldCharType="end"/>
                    </w:r>
                    <w:r>
                      <w:rPr>
                        <w:rFonts w:ascii="Verdana" w:hAnsi="Verdana"/>
                        <w:sz w:val="8"/>
                        <w:szCs w:val="8"/>
                      </w:rPr>
                      <w:t xml:space="preserve">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fldChar w:fldCharType="begin"/>
    </w:r>
    <w:r>
      <w:instrText xml:space="preserve"> PAGE  \* Arabic  \* MERGEFORMAT </w:instrText>
    </w:r>
    <w:r>
      <w:fldChar w:fldCharType="separate"/>
    </w:r>
    <w:r w:rsidR="00B67024">
      <w:rPr>
        <w:noProof/>
      </w:rPr>
      <w:t>1</w:t>
    </w:r>
    <w:r>
      <w:fldChar w:fldCharType="end"/>
    </w:r>
    <w:r>
      <w:t xml:space="preserve"> (</w:t>
    </w:r>
    <w:r w:rsidR="00B67024">
      <w:fldChar w:fldCharType="begin"/>
    </w:r>
    <w:r w:rsidR="00B67024">
      <w:instrText xml:space="preserve"> NUMPAGES  \* Arabic  \* MERGEFORMAT </w:instrText>
    </w:r>
    <w:r w:rsidR="00B67024">
      <w:fldChar w:fldCharType="separate"/>
    </w:r>
    <w:r w:rsidR="00B67024">
      <w:rPr>
        <w:noProof/>
      </w:rPr>
      <w:t>1</w:t>
    </w:r>
    <w:r w:rsidR="00B6702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BF083" w14:textId="77777777" w:rsidR="00637C3C" w:rsidRDefault="00637C3C" w:rsidP="000E5CCC">
      <w:pPr>
        <w:spacing w:after="0" w:line="240" w:lineRule="auto"/>
      </w:pPr>
      <w:r>
        <w:separator/>
      </w:r>
    </w:p>
  </w:footnote>
  <w:footnote w:type="continuationSeparator" w:id="0">
    <w:p w14:paraId="79656AAC" w14:textId="77777777" w:rsidR="00637C3C" w:rsidRDefault="00637C3C" w:rsidP="000E5CCC">
      <w:pPr>
        <w:spacing w:after="0" w:line="240" w:lineRule="auto"/>
      </w:pPr>
      <w:r>
        <w:continuationSeparator/>
      </w:r>
    </w:p>
  </w:footnote>
  <w:footnote w:id="1">
    <w:p w14:paraId="36916A3E" w14:textId="77777777" w:rsidR="00B42983" w:rsidRDefault="00B42983" w:rsidP="00B42983">
      <w:pPr>
        <w:pStyle w:val="Fotnotstext"/>
      </w:pPr>
      <w:r>
        <w:rPr>
          <w:rStyle w:val="Fotnotsreferens"/>
        </w:rPr>
        <w:footnoteRef/>
      </w:r>
      <w:r>
        <w:t xml:space="preserve"> BBCH</w:t>
      </w:r>
    </w:p>
  </w:footnote>
  <w:footnote w:id="2">
    <w:p w14:paraId="03A58A7E" w14:textId="77777777" w:rsidR="00B42983" w:rsidRDefault="00B42983" w:rsidP="00B42983">
      <w:pPr>
        <w:pStyle w:val="Fotnotstext"/>
      </w:pPr>
      <w:r>
        <w:rPr>
          <w:rStyle w:val="Fotnotsreferens"/>
        </w:rPr>
        <w:footnoteRef/>
      </w:r>
      <w:r>
        <w:t xml:space="preserve"> Tid mellan sista behandling och skörd </w:t>
      </w:r>
    </w:p>
  </w:footnote>
  <w:footnote w:id="3">
    <w:p w14:paraId="00BEBF92" w14:textId="77777777" w:rsidR="00B42983" w:rsidRDefault="00B42983" w:rsidP="00B42983">
      <w:pPr>
        <w:pStyle w:val="Fotnotstext"/>
      </w:pPr>
      <w:r>
        <w:rPr>
          <w:rStyle w:val="Fotnotsreferens"/>
        </w:rPr>
        <w:footnoteRef/>
      </w:r>
      <w:r>
        <w:t xml:space="preserve"> Ändringar sedan förra produktgodkännandet markeras med [X]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089" w:type="pct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6"/>
      <w:gridCol w:w="3325"/>
      <w:gridCol w:w="2283"/>
      <w:gridCol w:w="1339"/>
    </w:tblGrid>
    <w:tr w:rsidR="00A07907" w14:paraId="4EA79A56" w14:textId="77777777" w:rsidTr="00140EE6">
      <w:tc>
        <w:tcPr>
          <w:tcW w:w="2639" w:type="pct"/>
          <w:vMerge w:val="restart"/>
        </w:tcPr>
        <w:sdt>
          <w:sdtPr>
            <w:rPr>
              <w:rFonts w:eastAsia="Garamond" w:cs="Times New Roman"/>
            </w:rPr>
            <w:alias w:val="OOrgName"/>
            <w:tag w:val="OOrgName"/>
            <w:id w:val="-973901292"/>
            <w:text/>
          </w:sdtPr>
          <w:sdtEndPr/>
          <w:sdtContent>
            <w:p w14:paraId="7AB651CA" w14:textId="43798E7B" w:rsidR="00A07907" w:rsidRPr="00A07907" w:rsidRDefault="00B67024" w:rsidP="00A07907">
              <w:pPr>
                <w:rPr>
                  <w:rFonts w:eastAsia="Garamond" w:cs="Times New Roman"/>
                </w:rPr>
              </w:pPr>
              <w:r>
                <w:rPr>
                  <w:rFonts w:eastAsia="Garamond" w:cs="Times New Roman"/>
                </w:rPr>
                <w:t>Kemikalieinspektionen</w:t>
              </w:r>
            </w:p>
          </w:sdtContent>
        </w:sdt>
      </w:tc>
      <w:tc>
        <w:tcPr>
          <w:tcW w:w="2361" w:type="pct"/>
          <w:gridSpan w:val="3"/>
        </w:tcPr>
        <w:p w14:paraId="3F6CBDAD" w14:textId="77777777" w:rsidR="00A07907" w:rsidRDefault="00A07907" w:rsidP="00140EE6">
          <w:pPr>
            <w:pStyle w:val="Ledtext"/>
          </w:pPr>
        </w:p>
        <w:p w14:paraId="49B56319" w14:textId="77777777" w:rsidR="00A07907" w:rsidRPr="0043014D" w:rsidRDefault="00A07907" w:rsidP="00140EE6">
          <w:pPr>
            <w:pStyle w:val="Sidhuvud"/>
            <w:rPr>
              <w:caps/>
            </w:rPr>
          </w:pPr>
          <w:r>
            <w:rPr>
              <w:caps/>
            </w:rPr>
            <w:t>BEslutsbilaga 3</w:t>
          </w:r>
        </w:p>
      </w:tc>
    </w:tr>
    <w:tr w:rsidR="00A07907" w14:paraId="0C9E97A3" w14:textId="77777777" w:rsidTr="00140EE6">
      <w:tc>
        <w:tcPr>
          <w:tcW w:w="2639" w:type="pct"/>
          <w:vMerge/>
        </w:tcPr>
        <w:p w14:paraId="0ED8B06F" w14:textId="77777777" w:rsidR="00A07907" w:rsidRDefault="00A07907" w:rsidP="00140EE6">
          <w:pPr>
            <w:pStyle w:val="Sidhuvud"/>
          </w:pPr>
        </w:p>
      </w:tc>
      <w:tc>
        <w:tcPr>
          <w:tcW w:w="1130" w:type="pct"/>
        </w:tcPr>
        <w:sdt>
          <w:sdtPr>
            <w:alias w:val="LDocDate"/>
            <w:id w:val="-1751184471"/>
            <w:text/>
          </w:sdtPr>
          <w:sdtEndPr/>
          <w:sdtContent>
            <w:p w14:paraId="29F547F9" w14:textId="236E8782" w:rsidR="00A07907" w:rsidRDefault="00B67024" w:rsidP="00140EE6">
              <w:pPr>
                <w:pStyle w:val="Ledtext"/>
              </w:pPr>
              <w:r>
                <w:t>Datum</w:t>
              </w:r>
            </w:p>
          </w:sdtContent>
        </w:sdt>
        <w:sdt>
          <w:sdtPr>
            <w:alias w:val="Datum"/>
            <w:tag w:val="Datum"/>
            <w:id w:val="-1711403194"/>
            <w:text/>
          </w:sdtPr>
          <w:sdtEndPr/>
          <w:sdtContent>
            <w:p w14:paraId="41D6F765" w14:textId="69E2F9B9" w:rsidR="00A07907" w:rsidRDefault="00B67024" w:rsidP="00140EE6">
              <w:pPr>
                <w:pStyle w:val="Sidhuvud"/>
              </w:pPr>
              <w:r>
                <w:t>2018-06-19</w:t>
              </w:r>
            </w:p>
          </w:sdtContent>
        </w:sdt>
      </w:tc>
      <w:tc>
        <w:tcPr>
          <w:tcW w:w="776" w:type="pct"/>
        </w:tcPr>
        <w:sdt>
          <w:sdtPr>
            <w:alias w:val="LDiarieNr"/>
            <w:id w:val="1230584594"/>
            <w:text/>
          </w:sdtPr>
          <w:sdtEndPr/>
          <w:sdtContent>
            <w:p w14:paraId="6EDDB2A8" w14:textId="7EE56EB3" w:rsidR="00A07907" w:rsidRDefault="00B67024" w:rsidP="00140EE6">
              <w:pPr>
                <w:pStyle w:val="Ledtext"/>
              </w:pPr>
              <w:proofErr w:type="spellStart"/>
              <w:r>
                <w:t>Diarienr</w:t>
              </w:r>
              <w:proofErr w:type="spellEnd"/>
            </w:p>
          </w:sdtContent>
        </w:sdt>
        <w:p w14:paraId="4A1BD67C" w14:textId="42AEF39F" w:rsidR="00A07907" w:rsidRPr="00B67024" w:rsidRDefault="00B67024" w:rsidP="00140EE6">
          <w:sdt>
            <w:sdtPr>
              <w:alias w:val="Processnr"/>
              <w:tag w:val="ToCase.ToClassCodes.ToClassCode.Code"/>
              <w:id w:val="1989201118"/>
              <w:dataBinding w:prefixMappings="xmlns:gbs='http://www.software-innovation.no/growBusinessDocument'" w:xpath="/gbs:GrowBusinessDocument/gbs:ToCase.ToClassCodes.ToClassCode.Code[@gbs:key='25008827']" w:storeItemID="{2CCCA4AB-EF54-4489-859E-94AB49DD3E50}"/>
              <w:text/>
            </w:sdtPr>
            <w:sdtEndPr/>
            <w:sdtContent>
              <w:r w:rsidRPr="00B67024">
                <w:t>5.1.1</w:t>
              </w:r>
            </w:sdtContent>
          </w:sdt>
          <w:r w:rsidR="00A07907" w:rsidRPr="00B67024">
            <w:t>-</w:t>
          </w:r>
          <w:sdt>
            <w:sdtPr>
              <w:alias w:val="Diarienr"/>
              <w:tag w:val="ToCase.Name"/>
              <w:id w:val="-892665893"/>
              <w:dataBinding w:prefixMappings="xmlns:gbs='http://www.software-innovation.no/growBusinessDocument'" w:xpath="/gbs:GrowBusinessDocument/gbs:ToCase.Name[@gbs:key='5251412']" w:storeItemID="{78A32B8C-B24D-4E33-9A3F-A75899A15B4F}"/>
              <w:text/>
            </w:sdtPr>
            <w:sdtEndPr/>
            <w:sdtContent>
              <w:r w:rsidRPr="00B67024">
                <w:t>B17-00159</w:t>
              </w:r>
            </w:sdtContent>
          </w:sdt>
        </w:p>
      </w:tc>
      <w:tc>
        <w:tcPr>
          <w:tcW w:w="455" w:type="pct"/>
        </w:tcPr>
        <w:p w14:paraId="29002BD7" w14:textId="77777777" w:rsidR="00A07907" w:rsidRDefault="00A07907" w:rsidP="00140EE6">
          <w:pPr>
            <w:pStyle w:val="Ledtext"/>
          </w:pPr>
          <w:proofErr w:type="spellStart"/>
          <w:r>
            <w:t>Aktnr</w:t>
          </w:r>
          <w:proofErr w:type="spellEnd"/>
        </w:p>
        <w:p w14:paraId="069E93F3" w14:textId="25E04F5E" w:rsidR="00A07907" w:rsidRPr="007710D6" w:rsidRDefault="00B67024" w:rsidP="00140EE6">
          <w:sdt>
            <w:sdtPr>
              <w:alias w:val="Aktnr"/>
              <w:id w:val="-646891758"/>
              <w:text/>
            </w:sdtPr>
            <w:sdtEndPr/>
            <w:sdtContent>
              <w:r>
                <w:t>F-4491</w:t>
              </w:r>
            </w:sdtContent>
          </w:sdt>
          <w:r w:rsidR="00A07907">
            <w:t xml:space="preserve"> </w:t>
          </w:r>
        </w:p>
      </w:tc>
    </w:tr>
    <w:tr w:rsidR="00A07907" w14:paraId="6F06709B" w14:textId="77777777" w:rsidTr="00140EE6">
      <w:tc>
        <w:tcPr>
          <w:tcW w:w="2639" w:type="pct"/>
        </w:tcPr>
        <w:p w14:paraId="3B2C1132" w14:textId="77777777" w:rsidR="00A07907" w:rsidRDefault="00A07907" w:rsidP="00140EE6">
          <w:pPr>
            <w:pStyle w:val="Ledtext"/>
          </w:pPr>
        </w:p>
        <w:sdt>
          <w:sdtPr>
            <w:alias w:val="ADAvdelning"/>
            <w:tag w:val="ADDepartment"/>
            <w:id w:val="-15626421"/>
            <w:text/>
          </w:sdtPr>
          <w:sdtEndPr/>
          <w:sdtContent>
            <w:p w14:paraId="249C81DC" w14:textId="6851416D" w:rsidR="00A07907" w:rsidRDefault="00B67024" w:rsidP="00140EE6">
              <w:pPr>
                <w:pStyle w:val="Sidhuvud"/>
              </w:pPr>
              <w:r>
                <w:t>Tillstånd och upplysning</w:t>
              </w:r>
            </w:p>
          </w:sdtContent>
        </w:sdt>
      </w:tc>
      <w:tc>
        <w:tcPr>
          <w:tcW w:w="1130" w:type="pct"/>
        </w:tcPr>
        <w:p w14:paraId="232E8E78" w14:textId="77777777" w:rsidR="00A07907" w:rsidRDefault="00A07907" w:rsidP="00140EE6">
          <w:pPr>
            <w:pStyle w:val="Ledtext"/>
          </w:pPr>
          <w:r>
            <w:t>Produktnamn</w:t>
          </w:r>
        </w:p>
        <w:sdt>
          <w:sdtPr>
            <w:alias w:val="ProduktNamn"/>
            <w:tag w:val="ProduktNamn"/>
            <w:id w:val="-1855643144"/>
            <w:text/>
          </w:sdtPr>
          <w:sdtEndPr/>
          <w:sdtContent>
            <w:p w14:paraId="4C1C5840" w14:textId="059FCBEE" w:rsidR="00A07907" w:rsidRPr="00014EE0" w:rsidRDefault="00B67024" w:rsidP="00140EE6">
              <w:r>
                <w:t xml:space="preserve">EXTERIS </w:t>
              </w:r>
              <w:proofErr w:type="spellStart"/>
              <w:r>
                <w:t>StressGard</w:t>
              </w:r>
              <w:proofErr w:type="spellEnd"/>
            </w:p>
          </w:sdtContent>
        </w:sdt>
      </w:tc>
      <w:tc>
        <w:tcPr>
          <w:tcW w:w="776" w:type="pct"/>
        </w:tcPr>
        <w:p w14:paraId="7672741A" w14:textId="77777777" w:rsidR="00A07907" w:rsidRDefault="00A07907" w:rsidP="00140EE6">
          <w:pPr>
            <w:pStyle w:val="Ledtext"/>
          </w:pPr>
        </w:p>
        <w:p w14:paraId="1FDCF605" w14:textId="77777777" w:rsidR="00A07907" w:rsidRPr="00014EE0" w:rsidRDefault="00A07907" w:rsidP="00140EE6"/>
      </w:tc>
      <w:tc>
        <w:tcPr>
          <w:tcW w:w="455" w:type="pct"/>
        </w:tcPr>
        <w:p w14:paraId="7AD6D8EE" w14:textId="77777777" w:rsidR="00A07907" w:rsidRDefault="00A07907" w:rsidP="00140EE6">
          <w:pPr>
            <w:pStyle w:val="Ledtext"/>
          </w:pPr>
          <w:proofErr w:type="spellStart"/>
          <w:r>
            <w:t>Reg</w:t>
          </w:r>
          <w:proofErr w:type="spellEnd"/>
          <w:r>
            <w:t xml:space="preserve"> nr</w:t>
          </w:r>
        </w:p>
        <w:p w14:paraId="1F4D2EBB" w14:textId="73AEF21D" w:rsidR="00A07907" w:rsidRDefault="00B67024" w:rsidP="00140EE6">
          <w:pPr>
            <w:pStyle w:val="Sidhuvud"/>
          </w:pPr>
          <w:sdt>
            <w:sdtPr>
              <w:alias w:val="Regnr"/>
              <w:tag w:val="ToCase.CF_fnr.Regnr"/>
              <w:id w:val="-757441173"/>
              <w:lock w:val="contentLocked"/>
              <w:dataBinding w:prefixMappings="xmlns:gbs='http://www.software-innovation.no/growBusinessDocument'" w:xpath="/gbs:GrowBusinessDocument/gbs:ToCase.CF_fnr.Regnr[@gbs:key='5251413']" w:storeItemID="{78A32B8C-B24D-4E33-9A3F-A75899A15B4F}"/>
              <w:text/>
            </w:sdtPr>
            <w:sdtEndPr/>
            <w:sdtContent>
              <w:r>
                <w:t>5461</w:t>
              </w:r>
            </w:sdtContent>
          </w:sdt>
        </w:p>
      </w:tc>
    </w:tr>
  </w:tbl>
  <w:p w14:paraId="651ADEBF" w14:textId="77777777" w:rsidR="005265DE" w:rsidRDefault="005265DE" w:rsidP="00A079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5089" w:type="pct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66"/>
      <w:gridCol w:w="3325"/>
      <w:gridCol w:w="2283"/>
      <w:gridCol w:w="1339"/>
    </w:tblGrid>
    <w:tr w:rsidR="005265DE" w14:paraId="20DC9ABD" w14:textId="77777777" w:rsidTr="00A07907">
      <w:tc>
        <w:tcPr>
          <w:tcW w:w="2639" w:type="pct"/>
          <w:vMerge w:val="restart"/>
        </w:tcPr>
        <w:p w14:paraId="4F7D0432" w14:textId="77777777" w:rsidR="005265DE" w:rsidRDefault="005265DE">
          <w:pPr>
            <w:pStyle w:val="Sidhuvud"/>
          </w:pPr>
        </w:p>
      </w:tc>
      <w:tc>
        <w:tcPr>
          <w:tcW w:w="2361" w:type="pct"/>
          <w:gridSpan w:val="3"/>
        </w:tcPr>
        <w:p w14:paraId="0A16CA95" w14:textId="77777777" w:rsidR="005265DE" w:rsidRDefault="005265DE" w:rsidP="00876248">
          <w:pPr>
            <w:pStyle w:val="Ledtext"/>
          </w:pPr>
        </w:p>
        <w:p w14:paraId="2766767E" w14:textId="77777777" w:rsidR="005265DE" w:rsidRPr="0043014D" w:rsidRDefault="005265DE" w:rsidP="00563D8B">
          <w:pPr>
            <w:pStyle w:val="Sidhuvud"/>
            <w:rPr>
              <w:caps/>
            </w:rPr>
          </w:pPr>
          <w:r>
            <w:rPr>
              <w:caps/>
            </w:rPr>
            <w:t>BEslutsbilaga 3</w:t>
          </w:r>
        </w:p>
      </w:tc>
    </w:tr>
    <w:tr w:rsidR="007710D6" w14:paraId="1902EF8A" w14:textId="77777777" w:rsidTr="00A07907">
      <w:tc>
        <w:tcPr>
          <w:tcW w:w="2639" w:type="pct"/>
          <w:vMerge/>
        </w:tcPr>
        <w:p w14:paraId="4A290BC4" w14:textId="77777777" w:rsidR="007710D6" w:rsidRDefault="007710D6">
          <w:pPr>
            <w:pStyle w:val="Sidhuvud"/>
          </w:pPr>
        </w:p>
      </w:tc>
      <w:tc>
        <w:tcPr>
          <w:tcW w:w="1130" w:type="pct"/>
        </w:tcPr>
        <w:sdt>
          <w:sdtPr>
            <w:alias w:val="LDocDate"/>
            <w:id w:val="1379209036"/>
            <w:text/>
          </w:sdtPr>
          <w:sdtEndPr/>
          <w:sdtContent>
            <w:p w14:paraId="23B54681" w14:textId="3291A92D" w:rsidR="007710D6" w:rsidRDefault="00B67024" w:rsidP="00876248">
              <w:pPr>
                <w:pStyle w:val="Ledtext"/>
              </w:pPr>
              <w:r>
                <w:t>Datum</w:t>
              </w:r>
            </w:p>
          </w:sdtContent>
        </w:sdt>
        <w:sdt>
          <w:sdtPr>
            <w:alias w:val="Datum"/>
            <w:tag w:val="Datum"/>
            <w:id w:val="-1582361559"/>
            <w:text/>
          </w:sdtPr>
          <w:sdtEndPr/>
          <w:sdtContent>
            <w:p w14:paraId="7C5E96B4" w14:textId="08A9854C" w:rsidR="007710D6" w:rsidRDefault="00B67024">
              <w:pPr>
                <w:pStyle w:val="Sidhuvud"/>
              </w:pPr>
              <w:r>
                <w:t>2018-06-19</w:t>
              </w:r>
            </w:p>
          </w:sdtContent>
        </w:sdt>
      </w:tc>
      <w:tc>
        <w:tcPr>
          <w:tcW w:w="776" w:type="pct"/>
        </w:tcPr>
        <w:sdt>
          <w:sdtPr>
            <w:alias w:val="LDiarieNr"/>
            <w:id w:val="702444852"/>
            <w:text/>
          </w:sdtPr>
          <w:sdtEndPr/>
          <w:sdtContent>
            <w:p w14:paraId="53C88168" w14:textId="5434B3DA" w:rsidR="007710D6" w:rsidRDefault="00B67024" w:rsidP="003C4C5D">
              <w:pPr>
                <w:pStyle w:val="Ledtext"/>
              </w:pPr>
              <w:proofErr w:type="spellStart"/>
              <w:r>
                <w:t>Diarienr</w:t>
              </w:r>
              <w:proofErr w:type="spellEnd"/>
            </w:p>
          </w:sdtContent>
        </w:sdt>
        <w:p w14:paraId="4E196319" w14:textId="6F4DC2DF" w:rsidR="007710D6" w:rsidRPr="00B67024" w:rsidRDefault="00B67024" w:rsidP="007710D6">
          <w:sdt>
            <w:sdtPr>
              <w:alias w:val="Processnr"/>
              <w:tag w:val="ToCase.ToClassCodes.ToClassCode.Code"/>
              <w:id w:val="25008827"/>
              <w:dataBinding w:prefixMappings="xmlns:gbs='http://www.software-innovation.no/growBusinessDocument'" w:xpath="/gbs:GrowBusinessDocument/gbs:ToCase.ToClassCodes.ToClassCode.Code[@gbs:key='25008827']" w:storeItemID="{2CCCA4AB-EF54-4489-859E-94AB49DD3E50}"/>
              <w:text/>
            </w:sdtPr>
            <w:sdtEndPr/>
            <w:sdtContent>
              <w:r w:rsidRPr="00B67024">
                <w:t>5.1.1</w:t>
              </w:r>
            </w:sdtContent>
          </w:sdt>
          <w:r w:rsidR="00A07907" w:rsidRPr="00B67024">
            <w:t>-</w:t>
          </w:r>
          <w:sdt>
            <w:sdtPr>
              <w:alias w:val="Diarienr"/>
              <w:tag w:val="ToCase.Name"/>
              <w:id w:val="5251412"/>
              <w:dataBinding w:prefixMappings="xmlns:gbs='http://www.software-innovation.no/growBusinessDocument'" w:xpath="/gbs:GrowBusinessDocument/gbs:ToCase.Name[@gbs:key='5251412']" w:storeItemID="{78A32B8C-B24D-4E33-9A3F-A75899A15B4F}"/>
              <w:text/>
            </w:sdtPr>
            <w:sdtEndPr/>
            <w:sdtContent>
              <w:r w:rsidRPr="00B67024">
                <w:t>B17-00159</w:t>
              </w:r>
            </w:sdtContent>
          </w:sdt>
        </w:p>
      </w:tc>
      <w:tc>
        <w:tcPr>
          <w:tcW w:w="455" w:type="pct"/>
        </w:tcPr>
        <w:p w14:paraId="3EFB9AA3" w14:textId="77777777" w:rsidR="007710D6" w:rsidRDefault="007710D6" w:rsidP="007710D6">
          <w:pPr>
            <w:pStyle w:val="Ledtext"/>
          </w:pPr>
          <w:proofErr w:type="spellStart"/>
          <w:r>
            <w:t>Aktnr</w:t>
          </w:r>
          <w:proofErr w:type="spellEnd"/>
        </w:p>
        <w:p w14:paraId="55682FE9" w14:textId="3C063F49" w:rsidR="007710D6" w:rsidRPr="007710D6" w:rsidRDefault="00B67024" w:rsidP="007710D6">
          <w:sdt>
            <w:sdtPr>
              <w:alias w:val="Aktnr"/>
              <w:id w:val="288863355"/>
              <w:text/>
            </w:sdtPr>
            <w:sdtEndPr/>
            <w:sdtContent>
              <w:r>
                <w:t>F-4491</w:t>
              </w:r>
            </w:sdtContent>
          </w:sdt>
          <w:r w:rsidR="007710D6">
            <w:t xml:space="preserve"> </w:t>
          </w:r>
        </w:p>
      </w:tc>
    </w:tr>
    <w:tr w:rsidR="005265DE" w14:paraId="066290D6" w14:textId="77777777" w:rsidTr="00A07907">
      <w:tc>
        <w:tcPr>
          <w:tcW w:w="2639" w:type="pct"/>
        </w:tcPr>
        <w:p w14:paraId="20AC3835" w14:textId="77777777" w:rsidR="005265DE" w:rsidRDefault="005265DE" w:rsidP="00876248">
          <w:pPr>
            <w:pStyle w:val="Ledtext"/>
          </w:pPr>
        </w:p>
        <w:sdt>
          <w:sdtPr>
            <w:alias w:val="ADAvdelning"/>
            <w:tag w:val="ADDepartment"/>
            <w:id w:val="1510181090"/>
            <w:text/>
          </w:sdtPr>
          <w:sdtEndPr/>
          <w:sdtContent>
            <w:p w14:paraId="09F51024" w14:textId="08B16DE6" w:rsidR="005265DE" w:rsidRDefault="00B67024" w:rsidP="00B769B1">
              <w:pPr>
                <w:pStyle w:val="Sidhuvud"/>
              </w:pPr>
              <w:r>
                <w:t>Tillstånd och upplysning</w:t>
              </w:r>
            </w:p>
          </w:sdtContent>
        </w:sdt>
      </w:tc>
      <w:tc>
        <w:tcPr>
          <w:tcW w:w="1130" w:type="pct"/>
        </w:tcPr>
        <w:p w14:paraId="1978E21D" w14:textId="77777777" w:rsidR="005265DE" w:rsidRDefault="005265DE" w:rsidP="00C37E3D">
          <w:pPr>
            <w:pStyle w:val="Ledtext"/>
          </w:pPr>
          <w:r>
            <w:t>Produktnamn</w:t>
          </w:r>
        </w:p>
        <w:sdt>
          <w:sdtPr>
            <w:alias w:val="ProduktNamn"/>
            <w:tag w:val="ProduktNamn"/>
            <w:id w:val="629982270"/>
            <w:text/>
          </w:sdtPr>
          <w:sdtEndPr/>
          <w:sdtContent>
            <w:p w14:paraId="4D872C61" w14:textId="269FA132" w:rsidR="005265DE" w:rsidRPr="00014EE0" w:rsidRDefault="00B67024" w:rsidP="00014EE0">
              <w:r>
                <w:t xml:space="preserve">EXTERIS </w:t>
              </w:r>
              <w:proofErr w:type="spellStart"/>
              <w:r>
                <w:t>StressGard</w:t>
              </w:r>
              <w:proofErr w:type="spellEnd"/>
            </w:p>
          </w:sdtContent>
        </w:sdt>
      </w:tc>
      <w:tc>
        <w:tcPr>
          <w:tcW w:w="776" w:type="pct"/>
        </w:tcPr>
        <w:p w14:paraId="55BE67C5" w14:textId="77777777" w:rsidR="005265DE" w:rsidRDefault="005265DE" w:rsidP="00014EE0">
          <w:pPr>
            <w:pStyle w:val="Ledtext"/>
          </w:pPr>
        </w:p>
        <w:p w14:paraId="049FC4F1" w14:textId="77777777" w:rsidR="005265DE" w:rsidRPr="00014EE0" w:rsidRDefault="005265DE" w:rsidP="00A07907"/>
      </w:tc>
      <w:tc>
        <w:tcPr>
          <w:tcW w:w="455" w:type="pct"/>
        </w:tcPr>
        <w:p w14:paraId="0052F2E6" w14:textId="77777777" w:rsidR="005265DE" w:rsidRDefault="005265DE" w:rsidP="00876248">
          <w:pPr>
            <w:pStyle w:val="Ledtext"/>
          </w:pPr>
          <w:proofErr w:type="spellStart"/>
          <w:r>
            <w:t>Reg</w:t>
          </w:r>
          <w:proofErr w:type="spellEnd"/>
          <w:r>
            <w:t xml:space="preserve"> nr</w:t>
          </w:r>
        </w:p>
        <w:p w14:paraId="093D0E84" w14:textId="52098304" w:rsidR="005265DE" w:rsidRDefault="00B67024" w:rsidP="00A07907">
          <w:pPr>
            <w:pStyle w:val="Sidhuvud"/>
          </w:pPr>
          <w:sdt>
            <w:sdtPr>
              <w:alias w:val="Regnr"/>
              <w:tag w:val="ToCase.CF_fnr.Regnr"/>
              <w:id w:val="5251413"/>
              <w:lock w:val="contentLocked"/>
              <w:dataBinding w:prefixMappings="xmlns:gbs='http://www.software-innovation.no/growBusinessDocument'" w:xpath="/gbs:GrowBusinessDocument/gbs:ToCase.CF_fnr.Regnr[@gbs:key='5251413']" w:storeItemID="{78A32B8C-B24D-4E33-9A3F-A75899A15B4F}"/>
              <w:text/>
            </w:sdtPr>
            <w:sdtEndPr/>
            <w:sdtContent>
              <w:r>
                <w:t>5461</w:t>
              </w:r>
            </w:sdtContent>
          </w:sdt>
        </w:p>
      </w:tc>
    </w:tr>
  </w:tbl>
  <w:p w14:paraId="0E5B0A0C" w14:textId="77777777" w:rsidR="005265DE" w:rsidRPr="002375BA" w:rsidRDefault="00916182" w:rsidP="00C37E3D">
    <w:r>
      <w:rPr>
        <w:noProof/>
        <w:lang w:eastAsia="sv-SE"/>
      </w:rPr>
      <w:drawing>
        <wp:anchor distT="0" distB="0" distL="114300" distR="114300" simplePos="0" relativeHeight="251660288" behindDoc="0" locked="0" layoutInCell="0" allowOverlap="1" wp14:anchorId="332B8A74" wp14:editId="286B469B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080000" cy="583200"/>
          <wp:effectExtent l="0" t="0" r="6350" b="762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EMI_logo_sve_eng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DA5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A45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3A4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2C4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E2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40E2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CF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16B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CA6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9423C"/>
    <w:multiLevelType w:val="hybridMultilevel"/>
    <w:tmpl w:val="BE0AFA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B6A52"/>
    <w:multiLevelType w:val="hybridMultilevel"/>
    <w:tmpl w:val="DB3041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A5CEC"/>
    <w:multiLevelType w:val="hybridMultilevel"/>
    <w:tmpl w:val="13ECC6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85FE7"/>
    <w:multiLevelType w:val="hybridMultilevel"/>
    <w:tmpl w:val="EC2AA2E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2C7930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4C7A89"/>
    <w:multiLevelType w:val="hybridMultilevel"/>
    <w:tmpl w:val="81D2E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BB2802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7506D74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D671BC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B851C8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24022F"/>
    <w:multiLevelType w:val="multilevel"/>
    <w:tmpl w:val="D26871E0"/>
    <w:styleLink w:val="KEMIListformat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77B1805"/>
    <w:multiLevelType w:val="hybridMultilevel"/>
    <w:tmpl w:val="9836BB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041D4A"/>
    <w:multiLevelType w:val="hybridMultilevel"/>
    <w:tmpl w:val="9BBE4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C0757"/>
    <w:multiLevelType w:val="hybridMultilevel"/>
    <w:tmpl w:val="86ACD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E0BB0"/>
    <w:multiLevelType w:val="hybridMultilevel"/>
    <w:tmpl w:val="1A300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F1E04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065990"/>
    <w:multiLevelType w:val="hybridMultilevel"/>
    <w:tmpl w:val="85C41CD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11543D"/>
    <w:multiLevelType w:val="hybridMultilevel"/>
    <w:tmpl w:val="EEF6D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A6484"/>
    <w:multiLevelType w:val="hybridMultilevel"/>
    <w:tmpl w:val="F48088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000954"/>
    <w:multiLevelType w:val="hybridMultilevel"/>
    <w:tmpl w:val="0D1AF5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70745"/>
    <w:multiLevelType w:val="hybridMultilevel"/>
    <w:tmpl w:val="0994BB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C1141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0A583E"/>
    <w:multiLevelType w:val="hybridMultilevel"/>
    <w:tmpl w:val="0DF6E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C5FCE"/>
    <w:multiLevelType w:val="hybridMultilevel"/>
    <w:tmpl w:val="77AED5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0E57"/>
    <w:multiLevelType w:val="hybridMultilevel"/>
    <w:tmpl w:val="2C6817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11418"/>
    <w:multiLevelType w:val="hybridMultilevel"/>
    <w:tmpl w:val="47EA4140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BAD63C5"/>
    <w:multiLevelType w:val="hybridMultilevel"/>
    <w:tmpl w:val="837A42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2"/>
  </w:num>
  <w:num w:numId="12">
    <w:abstractNumId w:val="30"/>
  </w:num>
  <w:num w:numId="13">
    <w:abstractNumId w:val="36"/>
  </w:num>
  <w:num w:numId="14">
    <w:abstractNumId w:val="24"/>
  </w:num>
  <w:num w:numId="15">
    <w:abstractNumId w:val="29"/>
  </w:num>
  <w:num w:numId="16">
    <w:abstractNumId w:val="11"/>
  </w:num>
  <w:num w:numId="17">
    <w:abstractNumId w:val="33"/>
  </w:num>
  <w:num w:numId="18">
    <w:abstractNumId w:val="14"/>
  </w:num>
  <w:num w:numId="19">
    <w:abstractNumId w:val="13"/>
  </w:num>
  <w:num w:numId="20">
    <w:abstractNumId w:val="26"/>
  </w:num>
  <w:num w:numId="21">
    <w:abstractNumId w:val="35"/>
  </w:num>
  <w:num w:numId="22">
    <w:abstractNumId w:val="31"/>
  </w:num>
  <w:num w:numId="23">
    <w:abstractNumId w:val="17"/>
  </w:num>
  <w:num w:numId="24">
    <w:abstractNumId w:val="25"/>
  </w:num>
  <w:num w:numId="25">
    <w:abstractNumId w:val="12"/>
  </w:num>
  <w:num w:numId="26">
    <w:abstractNumId w:val="22"/>
  </w:num>
  <w:num w:numId="27">
    <w:abstractNumId w:val="18"/>
  </w:num>
  <w:num w:numId="28">
    <w:abstractNumId w:val="19"/>
  </w:num>
  <w:num w:numId="29">
    <w:abstractNumId w:val="21"/>
  </w:num>
  <w:num w:numId="30">
    <w:abstractNumId w:val="34"/>
  </w:num>
  <w:num w:numId="31">
    <w:abstractNumId w:val="15"/>
  </w:num>
  <w:num w:numId="32">
    <w:abstractNumId w:val="16"/>
  </w:num>
  <w:num w:numId="33">
    <w:abstractNumId w:val="10"/>
  </w:num>
  <w:num w:numId="34">
    <w:abstractNumId w:val="27"/>
  </w:num>
  <w:num w:numId="35">
    <w:abstractNumId w:val="23"/>
  </w:num>
  <w:num w:numId="36">
    <w:abstractNumId w:val="28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nr" w:val="F-4491"/>
    <w:docVar w:name="Datum" w:val="2018-06-19"/>
    <w:docVar w:name="Diarienr" w:val="B17-00159"/>
    <w:docVar w:name="Processnr" w:val="5.1.1"/>
    <w:docVar w:name="ProduktNamn" w:val="EXTERIS StressGard"/>
    <w:docVar w:name="Regnr" w:val="5461"/>
    <w:docVar w:name="Runned" w:val="1"/>
    <w:docVar w:name="Template" w:val="pppbeslutsbilaga"/>
  </w:docVars>
  <w:rsids>
    <w:rsidRoot w:val="00637C3C"/>
    <w:rsid w:val="00005DB2"/>
    <w:rsid w:val="00006A65"/>
    <w:rsid w:val="000106B3"/>
    <w:rsid w:val="000110E3"/>
    <w:rsid w:val="00012D73"/>
    <w:rsid w:val="00014EE0"/>
    <w:rsid w:val="000245BC"/>
    <w:rsid w:val="000272DB"/>
    <w:rsid w:val="000331A9"/>
    <w:rsid w:val="0003383D"/>
    <w:rsid w:val="000375D4"/>
    <w:rsid w:val="00041EF5"/>
    <w:rsid w:val="000443DC"/>
    <w:rsid w:val="00052AE8"/>
    <w:rsid w:val="0005475A"/>
    <w:rsid w:val="00056B76"/>
    <w:rsid w:val="00065558"/>
    <w:rsid w:val="00066D65"/>
    <w:rsid w:val="00066DB4"/>
    <w:rsid w:val="00066FBD"/>
    <w:rsid w:val="00075C5D"/>
    <w:rsid w:val="00077362"/>
    <w:rsid w:val="00082E02"/>
    <w:rsid w:val="00087202"/>
    <w:rsid w:val="000901BC"/>
    <w:rsid w:val="0009108C"/>
    <w:rsid w:val="00095229"/>
    <w:rsid w:val="000B0B06"/>
    <w:rsid w:val="000B3277"/>
    <w:rsid w:val="000B488F"/>
    <w:rsid w:val="000B4D98"/>
    <w:rsid w:val="000C225F"/>
    <w:rsid w:val="000C4975"/>
    <w:rsid w:val="000C6B37"/>
    <w:rsid w:val="000D126E"/>
    <w:rsid w:val="000D1919"/>
    <w:rsid w:val="000E206E"/>
    <w:rsid w:val="000E5CCC"/>
    <w:rsid w:val="000E6891"/>
    <w:rsid w:val="000E7511"/>
    <w:rsid w:val="000F2706"/>
    <w:rsid w:val="00101350"/>
    <w:rsid w:val="00102CFD"/>
    <w:rsid w:val="00103FF8"/>
    <w:rsid w:val="00105064"/>
    <w:rsid w:val="00105F1D"/>
    <w:rsid w:val="00107A5E"/>
    <w:rsid w:val="00114A0A"/>
    <w:rsid w:val="00115B8F"/>
    <w:rsid w:val="001171BA"/>
    <w:rsid w:val="00122CF0"/>
    <w:rsid w:val="0012486E"/>
    <w:rsid w:val="0012673D"/>
    <w:rsid w:val="00134F96"/>
    <w:rsid w:val="00136883"/>
    <w:rsid w:val="00141E9A"/>
    <w:rsid w:val="00146B7D"/>
    <w:rsid w:val="00150DDA"/>
    <w:rsid w:val="0015231B"/>
    <w:rsid w:val="00157B97"/>
    <w:rsid w:val="00163F33"/>
    <w:rsid w:val="00170949"/>
    <w:rsid w:val="0017095A"/>
    <w:rsid w:val="001711CB"/>
    <w:rsid w:val="0018087E"/>
    <w:rsid w:val="00180D8F"/>
    <w:rsid w:val="00186FD8"/>
    <w:rsid w:val="0019149C"/>
    <w:rsid w:val="00191B97"/>
    <w:rsid w:val="00192CEB"/>
    <w:rsid w:val="00194B6F"/>
    <w:rsid w:val="0019684E"/>
    <w:rsid w:val="001A1228"/>
    <w:rsid w:val="001A353E"/>
    <w:rsid w:val="001A7B6D"/>
    <w:rsid w:val="001B1A50"/>
    <w:rsid w:val="001B4475"/>
    <w:rsid w:val="001B5948"/>
    <w:rsid w:val="001C3016"/>
    <w:rsid w:val="001C54BB"/>
    <w:rsid w:val="001C5E7F"/>
    <w:rsid w:val="001D1B48"/>
    <w:rsid w:val="001D47BD"/>
    <w:rsid w:val="001D5478"/>
    <w:rsid w:val="001D5B94"/>
    <w:rsid w:val="001E12B4"/>
    <w:rsid w:val="001E3A75"/>
    <w:rsid w:val="001E5F06"/>
    <w:rsid w:val="001F02C5"/>
    <w:rsid w:val="001F0B72"/>
    <w:rsid w:val="001F3998"/>
    <w:rsid w:val="00201968"/>
    <w:rsid w:val="002025EF"/>
    <w:rsid w:val="00202FE0"/>
    <w:rsid w:val="0020544C"/>
    <w:rsid w:val="00212843"/>
    <w:rsid w:val="0022553A"/>
    <w:rsid w:val="00226BAA"/>
    <w:rsid w:val="00234461"/>
    <w:rsid w:val="0023688C"/>
    <w:rsid w:val="002375BA"/>
    <w:rsid w:val="00240E9C"/>
    <w:rsid w:val="002426D1"/>
    <w:rsid w:val="00243E7D"/>
    <w:rsid w:val="0024567D"/>
    <w:rsid w:val="0024674E"/>
    <w:rsid w:val="00251363"/>
    <w:rsid w:val="00253B4E"/>
    <w:rsid w:val="002573F7"/>
    <w:rsid w:val="00263829"/>
    <w:rsid w:val="00263D68"/>
    <w:rsid w:val="00265578"/>
    <w:rsid w:val="002667B0"/>
    <w:rsid w:val="002713D8"/>
    <w:rsid w:val="00273398"/>
    <w:rsid w:val="002805C6"/>
    <w:rsid w:val="002853F5"/>
    <w:rsid w:val="00286B9C"/>
    <w:rsid w:val="00291ED4"/>
    <w:rsid w:val="00292EF3"/>
    <w:rsid w:val="00294191"/>
    <w:rsid w:val="00294FBA"/>
    <w:rsid w:val="0029597C"/>
    <w:rsid w:val="002A379D"/>
    <w:rsid w:val="002A380E"/>
    <w:rsid w:val="002A7185"/>
    <w:rsid w:val="002B2E05"/>
    <w:rsid w:val="002B5417"/>
    <w:rsid w:val="002B547C"/>
    <w:rsid w:val="002B608B"/>
    <w:rsid w:val="002C0337"/>
    <w:rsid w:val="002C2969"/>
    <w:rsid w:val="002C370A"/>
    <w:rsid w:val="002C4BCE"/>
    <w:rsid w:val="002D0FF1"/>
    <w:rsid w:val="002D1A32"/>
    <w:rsid w:val="002D387D"/>
    <w:rsid w:val="002D4E2B"/>
    <w:rsid w:val="002E0913"/>
    <w:rsid w:val="002E1294"/>
    <w:rsid w:val="002E2790"/>
    <w:rsid w:val="002E7EA4"/>
    <w:rsid w:val="002F55FD"/>
    <w:rsid w:val="003024C6"/>
    <w:rsid w:val="003056E7"/>
    <w:rsid w:val="00307FD2"/>
    <w:rsid w:val="0031393B"/>
    <w:rsid w:val="00315713"/>
    <w:rsid w:val="00320E83"/>
    <w:rsid w:val="00321221"/>
    <w:rsid w:val="00323EDB"/>
    <w:rsid w:val="0032423A"/>
    <w:rsid w:val="00327E41"/>
    <w:rsid w:val="00330BDB"/>
    <w:rsid w:val="003324BE"/>
    <w:rsid w:val="00336A89"/>
    <w:rsid w:val="00337896"/>
    <w:rsid w:val="00341C75"/>
    <w:rsid w:val="00342F65"/>
    <w:rsid w:val="00357F39"/>
    <w:rsid w:val="00360976"/>
    <w:rsid w:val="003611F8"/>
    <w:rsid w:val="00362077"/>
    <w:rsid w:val="00364568"/>
    <w:rsid w:val="00366ACB"/>
    <w:rsid w:val="00370551"/>
    <w:rsid w:val="003709E0"/>
    <w:rsid w:val="00370A7E"/>
    <w:rsid w:val="003735D8"/>
    <w:rsid w:val="00374D1D"/>
    <w:rsid w:val="00377A10"/>
    <w:rsid w:val="00380CA5"/>
    <w:rsid w:val="00381DAE"/>
    <w:rsid w:val="003857D7"/>
    <w:rsid w:val="00391AE8"/>
    <w:rsid w:val="003975FA"/>
    <w:rsid w:val="003A2BFB"/>
    <w:rsid w:val="003A3ABD"/>
    <w:rsid w:val="003A546B"/>
    <w:rsid w:val="003B1182"/>
    <w:rsid w:val="003B4494"/>
    <w:rsid w:val="003C0165"/>
    <w:rsid w:val="003C4C5D"/>
    <w:rsid w:val="003D2796"/>
    <w:rsid w:val="003D6410"/>
    <w:rsid w:val="003D661A"/>
    <w:rsid w:val="003E59EA"/>
    <w:rsid w:val="003E6025"/>
    <w:rsid w:val="003F298D"/>
    <w:rsid w:val="003F337D"/>
    <w:rsid w:val="003F3F13"/>
    <w:rsid w:val="003F6375"/>
    <w:rsid w:val="003F75A3"/>
    <w:rsid w:val="00405549"/>
    <w:rsid w:val="004079D7"/>
    <w:rsid w:val="0041095D"/>
    <w:rsid w:val="0041122D"/>
    <w:rsid w:val="00411D5A"/>
    <w:rsid w:val="004126F6"/>
    <w:rsid w:val="004232BF"/>
    <w:rsid w:val="0043014D"/>
    <w:rsid w:val="0043082A"/>
    <w:rsid w:val="0043115E"/>
    <w:rsid w:val="00433083"/>
    <w:rsid w:val="00435655"/>
    <w:rsid w:val="00435D34"/>
    <w:rsid w:val="00440BED"/>
    <w:rsid w:val="004479C1"/>
    <w:rsid w:val="00450D1F"/>
    <w:rsid w:val="00450ECE"/>
    <w:rsid w:val="0045245D"/>
    <w:rsid w:val="004661D4"/>
    <w:rsid w:val="004667D7"/>
    <w:rsid w:val="00467285"/>
    <w:rsid w:val="004673F8"/>
    <w:rsid w:val="00470C24"/>
    <w:rsid w:val="0047176B"/>
    <w:rsid w:val="00471BE8"/>
    <w:rsid w:val="00472433"/>
    <w:rsid w:val="00472B32"/>
    <w:rsid w:val="00474645"/>
    <w:rsid w:val="00476E89"/>
    <w:rsid w:val="00484512"/>
    <w:rsid w:val="004872E9"/>
    <w:rsid w:val="00492D59"/>
    <w:rsid w:val="00493608"/>
    <w:rsid w:val="00493E34"/>
    <w:rsid w:val="004966B9"/>
    <w:rsid w:val="004979FA"/>
    <w:rsid w:val="004A663B"/>
    <w:rsid w:val="004A67F9"/>
    <w:rsid w:val="004B01E7"/>
    <w:rsid w:val="004B042B"/>
    <w:rsid w:val="004B10F0"/>
    <w:rsid w:val="004B6A3B"/>
    <w:rsid w:val="004B6DA0"/>
    <w:rsid w:val="004B75CB"/>
    <w:rsid w:val="004C7299"/>
    <w:rsid w:val="004C7757"/>
    <w:rsid w:val="004D2A37"/>
    <w:rsid w:val="004E07F3"/>
    <w:rsid w:val="004E2C15"/>
    <w:rsid w:val="004F49A4"/>
    <w:rsid w:val="005058CC"/>
    <w:rsid w:val="00505C76"/>
    <w:rsid w:val="00515C6B"/>
    <w:rsid w:val="00517329"/>
    <w:rsid w:val="005212ED"/>
    <w:rsid w:val="00522EA7"/>
    <w:rsid w:val="005233E0"/>
    <w:rsid w:val="005265DE"/>
    <w:rsid w:val="00530AA5"/>
    <w:rsid w:val="00537AB2"/>
    <w:rsid w:val="00537BE3"/>
    <w:rsid w:val="00540A26"/>
    <w:rsid w:val="00544534"/>
    <w:rsid w:val="0054474A"/>
    <w:rsid w:val="005501A7"/>
    <w:rsid w:val="00550557"/>
    <w:rsid w:val="0055342A"/>
    <w:rsid w:val="00554A7E"/>
    <w:rsid w:val="0055595A"/>
    <w:rsid w:val="0055663D"/>
    <w:rsid w:val="005575C2"/>
    <w:rsid w:val="005606D7"/>
    <w:rsid w:val="00560C49"/>
    <w:rsid w:val="00561BAE"/>
    <w:rsid w:val="00563D8B"/>
    <w:rsid w:val="00566679"/>
    <w:rsid w:val="00570F3F"/>
    <w:rsid w:val="0057792A"/>
    <w:rsid w:val="005811BB"/>
    <w:rsid w:val="00581D52"/>
    <w:rsid w:val="00582C90"/>
    <w:rsid w:val="005919E9"/>
    <w:rsid w:val="00593CB4"/>
    <w:rsid w:val="00595F73"/>
    <w:rsid w:val="00597C28"/>
    <w:rsid w:val="005A3BB6"/>
    <w:rsid w:val="005A61E5"/>
    <w:rsid w:val="005B19DB"/>
    <w:rsid w:val="005B2733"/>
    <w:rsid w:val="005B78F4"/>
    <w:rsid w:val="005B79B6"/>
    <w:rsid w:val="005C50FE"/>
    <w:rsid w:val="005C5CE3"/>
    <w:rsid w:val="005F1AC1"/>
    <w:rsid w:val="005F649C"/>
    <w:rsid w:val="00604484"/>
    <w:rsid w:val="00605891"/>
    <w:rsid w:val="006061BD"/>
    <w:rsid w:val="00606CEE"/>
    <w:rsid w:val="00607897"/>
    <w:rsid w:val="0061269E"/>
    <w:rsid w:val="006138BE"/>
    <w:rsid w:val="006169C2"/>
    <w:rsid w:val="0062055D"/>
    <w:rsid w:val="006264C1"/>
    <w:rsid w:val="00631038"/>
    <w:rsid w:val="00637C1A"/>
    <w:rsid w:val="00637C3C"/>
    <w:rsid w:val="00640F90"/>
    <w:rsid w:val="00650C80"/>
    <w:rsid w:val="00650FC8"/>
    <w:rsid w:val="00674FC7"/>
    <w:rsid w:val="00675124"/>
    <w:rsid w:val="00681C16"/>
    <w:rsid w:val="0069103A"/>
    <w:rsid w:val="006922B0"/>
    <w:rsid w:val="00692CA3"/>
    <w:rsid w:val="006A0EE1"/>
    <w:rsid w:val="006A2570"/>
    <w:rsid w:val="006A3F64"/>
    <w:rsid w:val="006A7E03"/>
    <w:rsid w:val="006C0C27"/>
    <w:rsid w:val="006C0F74"/>
    <w:rsid w:val="006C5C50"/>
    <w:rsid w:val="006C7435"/>
    <w:rsid w:val="006D3AB6"/>
    <w:rsid w:val="006D4A14"/>
    <w:rsid w:val="006E076C"/>
    <w:rsid w:val="006E1416"/>
    <w:rsid w:val="006E474C"/>
    <w:rsid w:val="006E4A6E"/>
    <w:rsid w:val="006E5229"/>
    <w:rsid w:val="006F272A"/>
    <w:rsid w:val="006F577D"/>
    <w:rsid w:val="006F642F"/>
    <w:rsid w:val="006F68CA"/>
    <w:rsid w:val="006F7365"/>
    <w:rsid w:val="00705171"/>
    <w:rsid w:val="007148C4"/>
    <w:rsid w:val="00714B2F"/>
    <w:rsid w:val="00715B7B"/>
    <w:rsid w:val="00722610"/>
    <w:rsid w:val="00722CF3"/>
    <w:rsid w:val="00724C84"/>
    <w:rsid w:val="007259F2"/>
    <w:rsid w:val="00726339"/>
    <w:rsid w:val="0073123C"/>
    <w:rsid w:val="007322F6"/>
    <w:rsid w:val="00735B55"/>
    <w:rsid w:val="00737275"/>
    <w:rsid w:val="007405D7"/>
    <w:rsid w:val="00741142"/>
    <w:rsid w:val="00746D4D"/>
    <w:rsid w:val="00757DF0"/>
    <w:rsid w:val="007620D1"/>
    <w:rsid w:val="007700B3"/>
    <w:rsid w:val="007710D6"/>
    <w:rsid w:val="007730C5"/>
    <w:rsid w:val="00777762"/>
    <w:rsid w:val="00782378"/>
    <w:rsid w:val="00782ABA"/>
    <w:rsid w:val="00785374"/>
    <w:rsid w:val="00785412"/>
    <w:rsid w:val="00786AFA"/>
    <w:rsid w:val="00792F22"/>
    <w:rsid w:val="00794699"/>
    <w:rsid w:val="0079611C"/>
    <w:rsid w:val="007968ED"/>
    <w:rsid w:val="00796E6F"/>
    <w:rsid w:val="007A059D"/>
    <w:rsid w:val="007A0D95"/>
    <w:rsid w:val="007A1A50"/>
    <w:rsid w:val="007A2B1A"/>
    <w:rsid w:val="007A2CA3"/>
    <w:rsid w:val="007A387B"/>
    <w:rsid w:val="007B636A"/>
    <w:rsid w:val="007B7547"/>
    <w:rsid w:val="007B77A2"/>
    <w:rsid w:val="007C006D"/>
    <w:rsid w:val="007C0447"/>
    <w:rsid w:val="007C3035"/>
    <w:rsid w:val="007C4882"/>
    <w:rsid w:val="007D51A8"/>
    <w:rsid w:val="007D5ED4"/>
    <w:rsid w:val="007E0E86"/>
    <w:rsid w:val="007E10E3"/>
    <w:rsid w:val="007E5099"/>
    <w:rsid w:val="007F5490"/>
    <w:rsid w:val="007F635A"/>
    <w:rsid w:val="00800597"/>
    <w:rsid w:val="00803136"/>
    <w:rsid w:val="00805C06"/>
    <w:rsid w:val="008067AE"/>
    <w:rsid w:val="00807533"/>
    <w:rsid w:val="0081088C"/>
    <w:rsid w:val="00812AEA"/>
    <w:rsid w:val="00813A33"/>
    <w:rsid w:val="0081468C"/>
    <w:rsid w:val="0082584F"/>
    <w:rsid w:val="008260F6"/>
    <w:rsid w:val="00836E6D"/>
    <w:rsid w:val="00840849"/>
    <w:rsid w:val="00847B11"/>
    <w:rsid w:val="00852D37"/>
    <w:rsid w:val="00857F17"/>
    <w:rsid w:val="00860608"/>
    <w:rsid w:val="008609A4"/>
    <w:rsid w:val="00860DEE"/>
    <w:rsid w:val="00864276"/>
    <w:rsid w:val="00865D63"/>
    <w:rsid w:val="0086796F"/>
    <w:rsid w:val="00867BAA"/>
    <w:rsid w:val="00867DFA"/>
    <w:rsid w:val="00871EFC"/>
    <w:rsid w:val="008732BB"/>
    <w:rsid w:val="00876248"/>
    <w:rsid w:val="0087726C"/>
    <w:rsid w:val="00881EA3"/>
    <w:rsid w:val="00883949"/>
    <w:rsid w:val="00895B0D"/>
    <w:rsid w:val="00896446"/>
    <w:rsid w:val="00897534"/>
    <w:rsid w:val="008B3AE6"/>
    <w:rsid w:val="008B4C6D"/>
    <w:rsid w:val="008B4E87"/>
    <w:rsid w:val="008B7408"/>
    <w:rsid w:val="008B7C43"/>
    <w:rsid w:val="008C0945"/>
    <w:rsid w:val="008C12E8"/>
    <w:rsid w:val="008C17ED"/>
    <w:rsid w:val="008C2B1B"/>
    <w:rsid w:val="008D2422"/>
    <w:rsid w:val="008D370D"/>
    <w:rsid w:val="008D5529"/>
    <w:rsid w:val="008E3860"/>
    <w:rsid w:val="008E4B51"/>
    <w:rsid w:val="008E546D"/>
    <w:rsid w:val="008E5B9B"/>
    <w:rsid w:val="008E6D88"/>
    <w:rsid w:val="008F0A00"/>
    <w:rsid w:val="008F2B8C"/>
    <w:rsid w:val="008F55CB"/>
    <w:rsid w:val="008F5DE1"/>
    <w:rsid w:val="00900134"/>
    <w:rsid w:val="009040CF"/>
    <w:rsid w:val="009041CE"/>
    <w:rsid w:val="009111AC"/>
    <w:rsid w:val="0091551D"/>
    <w:rsid w:val="00916182"/>
    <w:rsid w:val="0092127D"/>
    <w:rsid w:val="0092243D"/>
    <w:rsid w:val="009242D7"/>
    <w:rsid w:val="0092504C"/>
    <w:rsid w:val="009342D2"/>
    <w:rsid w:val="00935007"/>
    <w:rsid w:val="0094243B"/>
    <w:rsid w:val="00944105"/>
    <w:rsid w:val="0094776C"/>
    <w:rsid w:val="00947CFA"/>
    <w:rsid w:val="0095097E"/>
    <w:rsid w:val="00950AFF"/>
    <w:rsid w:val="009533B8"/>
    <w:rsid w:val="009537B3"/>
    <w:rsid w:val="00956C12"/>
    <w:rsid w:val="00975307"/>
    <w:rsid w:val="00976458"/>
    <w:rsid w:val="009820C1"/>
    <w:rsid w:val="00983285"/>
    <w:rsid w:val="00991AFA"/>
    <w:rsid w:val="00993152"/>
    <w:rsid w:val="00997B98"/>
    <w:rsid w:val="009A1CDD"/>
    <w:rsid w:val="009A3ADB"/>
    <w:rsid w:val="009A4C5A"/>
    <w:rsid w:val="009A764A"/>
    <w:rsid w:val="009B359C"/>
    <w:rsid w:val="009C1C75"/>
    <w:rsid w:val="009C424E"/>
    <w:rsid w:val="009C7988"/>
    <w:rsid w:val="009D06C2"/>
    <w:rsid w:val="009D3005"/>
    <w:rsid w:val="009D3668"/>
    <w:rsid w:val="009D3CC2"/>
    <w:rsid w:val="009D4491"/>
    <w:rsid w:val="009D4BAD"/>
    <w:rsid w:val="009D6B4F"/>
    <w:rsid w:val="009D7DD2"/>
    <w:rsid w:val="009E1797"/>
    <w:rsid w:val="009E1EAF"/>
    <w:rsid w:val="009E4747"/>
    <w:rsid w:val="009E776A"/>
    <w:rsid w:val="009F4A3B"/>
    <w:rsid w:val="009F7ACD"/>
    <w:rsid w:val="009F7EAB"/>
    <w:rsid w:val="00A01C12"/>
    <w:rsid w:val="00A03E34"/>
    <w:rsid w:val="00A04C83"/>
    <w:rsid w:val="00A06D98"/>
    <w:rsid w:val="00A078F3"/>
    <w:rsid w:val="00A07907"/>
    <w:rsid w:val="00A127DE"/>
    <w:rsid w:val="00A14FFB"/>
    <w:rsid w:val="00A17256"/>
    <w:rsid w:val="00A20926"/>
    <w:rsid w:val="00A249BF"/>
    <w:rsid w:val="00A25B73"/>
    <w:rsid w:val="00A2701F"/>
    <w:rsid w:val="00A31102"/>
    <w:rsid w:val="00A37CB2"/>
    <w:rsid w:val="00A37EF4"/>
    <w:rsid w:val="00A43DA5"/>
    <w:rsid w:val="00A4684C"/>
    <w:rsid w:val="00A5102A"/>
    <w:rsid w:val="00A51BAD"/>
    <w:rsid w:val="00A523A9"/>
    <w:rsid w:val="00A57AB5"/>
    <w:rsid w:val="00A61EEC"/>
    <w:rsid w:val="00A62C92"/>
    <w:rsid w:val="00A63C96"/>
    <w:rsid w:val="00A63F52"/>
    <w:rsid w:val="00A672A0"/>
    <w:rsid w:val="00A70E79"/>
    <w:rsid w:val="00A71CE5"/>
    <w:rsid w:val="00A72F15"/>
    <w:rsid w:val="00A8228E"/>
    <w:rsid w:val="00A82A6D"/>
    <w:rsid w:val="00A86A8C"/>
    <w:rsid w:val="00A902E3"/>
    <w:rsid w:val="00A91C06"/>
    <w:rsid w:val="00A92CC0"/>
    <w:rsid w:val="00A94C1F"/>
    <w:rsid w:val="00AA3342"/>
    <w:rsid w:val="00AA4E50"/>
    <w:rsid w:val="00AA6673"/>
    <w:rsid w:val="00AB1189"/>
    <w:rsid w:val="00AB6504"/>
    <w:rsid w:val="00AB690A"/>
    <w:rsid w:val="00AC0233"/>
    <w:rsid w:val="00AC0A53"/>
    <w:rsid w:val="00AC14B5"/>
    <w:rsid w:val="00AC1DA1"/>
    <w:rsid w:val="00AD7AFA"/>
    <w:rsid w:val="00AE1321"/>
    <w:rsid w:val="00AE2E05"/>
    <w:rsid w:val="00AE7E24"/>
    <w:rsid w:val="00AF106B"/>
    <w:rsid w:val="00AF7D03"/>
    <w:rsid w:val="00B00497"/>
    <w:rsid w:val="00B03542"/>
    <w:rsid w:val="00B035F1"/>
    <w:rsid w:val="00B0382C"/>
    <w:rsid w:val="00B04CD5"/>
    <w:rsid w:val="00B05C0F"/>
    <w:rsid w:val="00B05E5F"/>
    <w:rsid w:val="00B100C2"/>
    <w:rsid w:val="00B1088A"/>
    <w:rsid w:val="00B14C00"/>
    <w:rsid w:val="00B17203"/>
    <w:rsid w:val="00B2319E"/>
    <w:rsid w:val="00B24411"/>
    <w:rsid w:val="00B2480D"/>
    <w:rsid w:val="00B3039A"/>
    <w:rsid w:val="00B31E2F"/>
    <w:rsid w:val="00B351FD"/>
    <w:rsid w:val="00B37BB9"/>
    <w:rsid w:val="00B37FC3"/>
    <w:rsid w:val="00B423E7"/>
    <w:rsid w:val="00B42983"/>
    <w:rsid w:val="00B43401"/>
    <w:rsid w:val="00B50947"/>
    <w:rsid w:val="00B51950"/>
    <w:rsid w:val="00B552D8"/>
    <w:rsid w:val="00B614EA"/>
    <w:rsid w:val="00B667E8"/>
    <w:rsid w:val="00B66968"/>
    <w:rsid w:val="00B66B95"/>
    <w:rsid w:val="00B67024"/>
    <w:rsid w:val="00B679C6"/>
    <w:rsid w:val="00B67F92"/>
    <w:rsid w:val="00B70DCE"/>
    <w:rsid w:val="00B71130"/>
    <w:rsid w:val="00B769B1"/>
    <w:rsid w:val="00B805CB"/>
    <w:rsid w:val="00B80F9E"/>
    <w:rsid w:val="00B82C52"/>
    <w:rsid w:val="00B91137"/>
    <w:rsid w:val="00B94987"/>
    <w:rsid w:val="00BA0201"/>
    <w:rsid w:val="00BA1929"/>
    <w:rsid w:val="00BA5841"/>
    <w:rsid w:val="00BA68DE"/>
    <w:rsid w:val="00BB0E39"/>
    <w:rsid w:val="00BB42F6"/>
    <w:rsid w:val="00BB5029"/>
    <w:rsid w:val="00BB7A7C"/>
    <w:rsid w:val="00BC3AB9"/>
    <w:rsid w:val="00BC5D48"/>
    <w:rsid w:val="00BC5DB5"/>
    <w:rsid w:val="00BC6434"/>
    <w:rsid w:val="00BD000B"/>
    <w:rsid w:val="00BD483B"/>
    <w:rsid w:val="00BD687C"/>
    <w:rsid w:val="00BD6F8E"/>
    <w:rsid w:val="00BE1827"/>
    <w:rsid w:val="00BE2203"/>
    <w:rsid w:val="00BE2D75"/>
    <w:rsid w:val="00BE30C4"/>
    <w:rsid w:val="00BE682F"/>
    <w:rsid w:val="00BF134D"/>
    <w:rsid w:val="00BF1614"/>
    <w:rsid w:val="00BF2B0A"/>
    <w:rsid w:val="00BF60CC"/>
    <w:rsid w:val="00BF64EA"/>
    <w:rsid w:val="00BF7ED7"/>
    <w:rsid w:val="00C03194"/>
    <w:rsid w:val="00C043CD"/>
    <w:rsid w:val="00C05EEE"/>
    <w:rsid w:val="00C062D9"/>
    <w:rsid w:val="00C13C1A"/>
    <w:rsid w:val="00C21FA0"/>
    <w:rsid w:val="00C22AD4"/>
    <w:rsid w:val="00C2579D"/>
    <w:rsid w:val="00C301EB"/>
    <w:rsid w:val="00C32AFE"/>
    <w:rsid w:val="00C33EEF"/>
    <w:rsid w:val="00C378BF"/>
    <w:rsid w:val="00C37E3D"/>
    <w:rsid w:val="00C40624"/>
    <w:rsid w:val="00C44A32"/>
    <w:rsid w:val="00C4554E"/>
    <w:rsid w:val="00C45BEA"/>
    <w:rsid w:val="00C47B26"/>
    <w:rsid w:val="00C50A22"/>
    <w:rsid w:val="00C520A3"/>
    <w:rsid w:val="00C5360A"/>
    <w:rsid w:val="00C55893"/>
    <w:rsid w:val="00C6403D"/>
    <w:rsid w:val="00C655E7"/>
    <w:rsid w:val="00C65C52"/>
    <w:rsid w:val="00C779E5"/>
    <w:rsid w:val="00C81082"/>
    <w:rsid w:val="00C8218E"/>
    <w:rsid w:val="00C83FF6"/>
    <w:rsid w:val="00CA1703"/>
    <w:rsid w:val="00CA4B07"/>
    <w:rsid w:val="00CA5039"/>
    <w:rsid w:val="00CA62E7"/>
    <w:rsid w:val="00CB27B5"/>
    <w:rsid w:val="00CB66D7"/>
    <w:rsid w:val="00CB6D0F"/>
    <w:rsid w:val="00CC194E"/>
    <w:rsid w:val="00CC25CB"/>
    <w:rsid w:val="00CC4897"/>
    <w:rsid w:val="00CD76FD"/>
    <w:rsid w:val="00CE0478"/>
    <w:rsid w:val="00CE6DC3"/>
    <w:rsid w:val="00CF0741"/>
    <w:rsid w:val="00CF1ADD"/>
    <w:rsid w:val="00CF5FFD"/>
    <w:rsid w:val="00D01EF4"/>
    <w:rsid w:val="00D075E8"/>
    <w:rsid w:val="00D16384"/>
    <w:rsid w:val="00D178B2"/>
    <w:rsid w:val="00D204EA"/>
    <w:rsid w:val="00D22AF2"/>
    <w:rsid w:val="00D3109E"/>
    <w:rsid w:val="00D31E6B"/>
    <w:rsid w:val="00D35349"/>
    <w:rsid w:val="00D3599F"/>
    <w:rsid w:val="00D37431"/>
    <w:rsid w:val="00D44161"/>
    <w:rsid w:val="00D50BE5"/>
    <w:rsid w:val="00D53B41"/>
    <w:rsid w:val="00D5577F"/>
    <w:rsid w:val="00D56C0F"/>
    <w:rsid w:val="00D62443"/>
    <w:rsid w:val="00D62B1B"/>
    <w:rsid w:val="00D72091"/>
    <w:rsid w:val="00D73BE3"/>
    <w:rsid w:val="00D7431C"/>
    <w:rsid w:val="00D81B6C"/>
    <w:rsid w:val="00D829CE"/>
    <w:rsid w:val="00D835FF"/>
    <w:rsid w:val="00D85C5C"/>
    <w:rsid w:val="00D8726C"/>
    <w:rsid w:val="00D93A8B"/>
    <w:rsid w:val="00D945D8"/>
    <w:rsid w:val="00D9543A"/>
    <w:rsid w:val="00D972B6"/>
    <w:rsid w:val="00DA2533"/>
    <w:rsid w:val="00DA2566"/>
    <w:rsid w:val="00DA46F2"/>
    <w:rsid w:val="00DA62AF"/>
    <w:rsid w:val="00DA7742"/>
    <w:rsid w:val="00DB0641"/>
    <w:rsid w:val="00DB4C52"/>
    <w:rsid w:val="00DB5CB5"/>
    <w:rsid w:val="00DC21DE"/>
    <w:rsid w:val="00DC2F92"/>
    <w:rsid w:val="00DC539C"/>
    <w:rsid w:val="00DD5CAF"/>
    <w:rsid w:val="00DD7AC1"/>
    <w:rsid w:val="00DE2A46"/>
    <w:rsid w:val="00DE7FBF"/>
    <w:rsid w:val="00DF261C"/>
    <w:rsid w:val="00DF41ED"/>
    <w:rsid w:val="00DF4560"/>
    <w:rsid w:val="00DF4EFA"/>
    <w:rsid w:val="00E00786"/>
    <w:rsid w:val="00E01D04"/>
    <w:rsid w:val="00E02EB9"/>
    <w:rsid w:val="00E033A0"/>
    <w:rsid w:val="00E05762"/>
    <w:rsid w:val="00E0684D"/>
    <w:rsid w:val="00E13465"/>
    <w:rsid w:val="00E15870"/>
    <w:rsid w:val="00E15DCD"/>
    <w:rsid w:val="00E20ECE"/>
    <w:rsid w:val="00E23D85"/>
    <w:rsid w:val="00E24803"/>
    <w:rsid w:val="00E25F62"/>
    <w:rsid w:val="00E27E97"/>
    <w:rsid w:val="00E33384"/>
    <w:rsid w:val="00E337E9"/>
    <w:rsid w:val="00E41397"/>
    <w:rsid w:val="00E434DC"/>
    <w:rsid w:val="00E4372A"/>
    <w:rsid w:val="00E47EB1"/>
    <w:rsid w:val="00E51094"/>
    <w:rsid w:val="00E54A37"/>
    <w:rsid w:val="00E565AA"/>
    <w:rsid w:val="00E572E0"/>
    <w:rsid w:val="00E651CF"/>
    <w:rsid w:val="00E678EB"/>
    <w:rsid w:val="00E70BC5"/>
    <w:rsid w:val="00E72533"/>
    <w:rsid w:val="00E73897"/>
    <w:rsid w:val="00E7428C"/>
    <w:rsid w:val="00E753B2"/>
    <w:rsid w:val="00E767C7"/>
    <w:rsid w:val="00E76856"/>
    <w:rsid w:val="00E81F2C"/>
    <w:rsid w:val="00E858AA"/>
    <w:rsid w:val="00E8595C"/>
    <w:rsid w:val="00E87059"/>
    <w:rsid w:val="00E94DB5"/>
    <w:rsid w:val="00E978FC"/>
    <w:rsid w:val="00E97BF2"/>
    <w:rsid w:val="00EA0FB0"/>
    <w:rsid w:val="00EA118D"/>
    <w:rsid w:val="00EB15F7"/>
    <w:rsid w:val="00EB5283"/>
    <w:rsid w:val="00EB65F4"/>
    <w:rsid w:val="00EB705F"/>
    <w:rsid w:val="00EC1D9C"/>
    <w:rsid w:val="00EC1EFD"/>
    <w:rsid w:val="00EC4F12"/>
    <w:rsid w:val="00ED0970"/>
    <w:rsid w:val="00ED7A5E"/>
    <w:rsid w:val="00ED7E2A"/>
    <w:rsid w:val="00EE5108"/>
    <w:rsid w:val="00EE661A"/>
    <w:rsid w:val="00EF13D2"/>
    <w:rsid w:val="00EF2BB0"/>
    <w:rsid w:val="00EF4478"/>
    <w:rsid w:val="00EF4711"/>
    <w:rsid w:val="00EF6763"/>
    <w:rsid w:val="00EF6A88"/>
    <w:rsid w:val="00F033C2"/>
    <w:rsid w:val="00F05AE1"/>
    <w:rsid w:val="00F12DEB"/>
    <w:rsid w:val="00F162E2"/>
    <w:rsid w:val="00F16FEF"/>
    <w:rsid w:val="00F239F9"/>
    <w:rsid w:val="00F306F7"/>
    <w:rsid w:val="00F32FB0"/>
    <w:rsid w:val="00F33EDE"/>
    <w:rsid w:val="00F343B3"/>
    <w:rsid w:val="00F36F55"/>
    <w:rsid w:val="00F421E1"/>
    <w:rsid w:val="00F444B0"/>
    <w:rsid w:val="00F47C83"/>
    <w:rsid w:val="00F51854"/>
    <w:rsid w:val="00F55771"/>
    <w:rsid w:val="00F57BC3"/>
    <w:rsid w:val="00F608AE"/>
    <w:rsid w:val="00F632C8"/>
    <w:rsid w:val="00F6452E"/>
    <w:rsid w:val="00F65525"/>
    <w:rsid w:val="00F662F7"/>
    <w:rsid w:val="00F712E9"/>
    <w:rsid w:val="00F75260"/>
    <w:rsid w:val="00F758C2"/>
    <w:rsid w:val="00F76985"/>
    <w:rsid w:val="00F77D61"/>
    <w:rsid w:val="00F82083"/>
    <w:rsid w:val="00F82D3D"/>
    <w:rsid w:val="00F852ED"/>
    <w:rsid w:val="00F90856"/>
    <w:rsid w:val="00F94E6B"/>
    <w:rsid w:val="00F95E67"/>
    <w:rsid w:val="00F960A9"/>
    <w:rsid w:val="00FA2492"/>
    <w:rsid w:val="00FB264B"/>
    <w:rsid w:val="00FB2E06"/>
    <w:rsid w:val="00FB39D1"/>
    <w:rsid w:val="00FB4244"/>
    <w:rsid w:val="00FB46B2"/>
    <w:rsid w:val="00FC272F"/>
    <w:rsid w:val="00FC6EA1"/>
    <w:rsid w:val="00FD20AB"/>
    <w:rsid w:val="00FD3752"/>
    <w:rsid w:val="00FD585C"/>
    <w:rsid w:val="00FE153C"/>
    <w:rsid w:val="00FE34F7"/>
    <w:rsid w:val="00FE4C80"/>
    <w:rsid w:val="00FE7FEB"/>
    <w:rsid w:val="00FF0C2A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AD7705"/>
  <w15:docId w15:val="{371F55AD-6FFA-45F7-983A-6A194DE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771"/>
  </w:style>
  <w:style w:type="paragraph" w:styleId="Rubrik1">
    <w:name w:val="heading 1"/>
    <w:basedOn w:val="Normal"/>
    <w:next w:val="Normal"/>
    <w:link w:val="Rubrik1Char"/>
    <w:uiPriority w:val="9"/>
    <w:qFormat/>
    <w:rsid w:val="00D93A8B"/>
    <w:pPr>
      <w:keepNext/>
      <w:keepLines/>
      <w:tabs>
        <w:tab w:val="left" w:pos="1304"/>
      </w:tabs>
      <w:spacing w:before="240" w:after="60"/>
      <w:outlineLvl w:val="0"/>
    </w:pPr>
    <w:rPr>
      <w:rFonts w:ascii="Verdana" w:eastAsiaTheme="majorEastAsia" w:hAnsi="Verdana" w:cstheme="majorBidi"/>
      <w:bCs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93A8B"/>
    <w:pPr>
      <w:keepNext/>
      <w:keepLines/>
      <w:tabs>
        <w:tab w:val="left" w:pos="1304"/>
      </w:tabs>
      <w:spacing w:before="240" w:after="60" w:line="240" w:lineRule="atLeast"/>
      <w:outlineLvl w:val="1"/>
    </w:pPr>
    <w:rPr>
      <w:rFonts w:ascii="Verdana" w:eastAsiaTheme="majorEastAsia" w:hAnsi="Verdana" w:cstheme="majorBidi"/>
      <w:bCs/>
      <w:sz w:val="2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93A8B"/>
    <w:pPr>
      <w:keepNext/>
      <w:keepLines/>
      <w:tabs>
        <w:tab w:val="left" w:pos="1304"/>
      </w:tabs>
      <w:spacing w:before="240" w:after="60" w:line="220" w:lineRule="atLeast"/>
      <w:outlineLvl w:val="2"/>
    </w:pPr>
    <w:rPr>
      <w:rFonts w:ascii="Verdana" w:eastAsiaTheme="majorEastAsia" w:hAnsi="Verdana" w:cstheme="majorBidi"/>
      <w:bCs/>
      <w:i/>
      <w:sz w:val="1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locked/>
    <w:rsid w:val="006D3AB6"/>
    <w:pPr>
      <w:keepNext/>
      <w:keepLines/>
      <w:numPr>
        <w:ilvl w:val="3"/>
        <w:numId w:val="32"/>
      </w:numPr>
      <w:spacing w:before="240" w:after="60" w:line="240" w:lineRule="atLeast"/>
      <w:outlineLvl w:val="3"/>
    </w:pPr>
    <w:rPr>
      <w:rFonts w:ascii="Verdana" w:eastAsiaTheme="majorEastAsia" w:hAnsi="Verdana" w:cstheme="majorBidi"/>
      <w:bCs/>
      <w:iCs/>
      <w:color w:val="000000" w:themeColor="text1"/>
      <w:sz w:val="2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3AB6"/>
    <w:pPr>
      <w:keepNext/>
      <w:keepLines/>
      <w:numPr>
        <w:ilvl w:val="4"/>
        <w:numId w:val="32"/>
      </w:numPr>
      <w:spacing w:before="240" w:after="60" w:line="240" w:lineRule="atLeast"/>
      <w:outlineLvl w:val="4"/>
    </w:pPr>
    <w:rPr>
      <w:rFonts w:ascii="Verdana" w:eastAsiaTheme="majorEastAsia" w:hAnsi="Verdana" w:cstheme="majorBidi"/>
      <w:color w:val="000000" w:themeColor="text1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3AB6"/>
    <w:pPr>
      <w:keepNext/>
      <w:keepLines/>
      <w:numPr>
        <w:ilvl w:val="5"/>
        <w:numId w:val="3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F40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3AB6"/>
    <w:pPr>
      <w:keepNext/>
      <w:keepLines/>
      <w:numPr>
        <w:ilvl w:val="6"/>
        <w:numId w:val="3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3AB6"/>
    <w:pPr>
      <w:keepNext/>
      <w:keepLines/>
      <w:numPr>
        <w:ilvl w:val="7"/>
        <w:numId w:val="3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3AB6"/>
    <w:pPr>
      <w:keepNext/>
      <w:keepLines/>
      <w:numPr>
        <w:ilvl w:val="8"/>
        <w:numId w:val="3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242D7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28" w:type="dxa"/>
        <w:bottom w:w="28" w:type="dxa"/>
      </w:tblCellMar>
    </w:tblPr>
  </w:style>
  <w:style w:type="paragraph" w:styleId="Liststycke">
    <w:name w:val="List Paragraph"/>
    <w:basedOn w:val="Normal"/>
    <w:uiPriority w:val="34"/>
    <w:unhideWhenUsed/>
    <w:rsid w:val="000B3277"/>
    <w:pPr>
      <w:spacing w:after="0"/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B4C6D"/>
    <w:rPr>
      <w:rFonts w:ascii="Verdana" w:eastAsiaTheme="majorEastAsia" w:hAnsi="Verdana" w:cstheme="majorBidi"/>
      <w:bCs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D3AB6"/>
    <w:rPr>
      <w:rFonts w:ascii="Verdana" w:eastAsiaTheme="majorEastAsia" w:hAnsi="Verdana" w:cstheme="majorBidi"/>
      <w:bCs/>
      <w:sz w:val="20"/>
      <w:szCs w:val="26"/>
    </w:rPr>
  </w:style>
  <w:style w:type="paragraph" w:styleId="Sidhuvud">
    <w:name w:val="header"/>
    <w:basedOn w:val="Normal"/>
    <w:link w:val="SidhuvudChar"/>
    <w:semiHidden/>
    <w:rsid w:val="00A2701F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semiHidden/>
    <w:rsid w:val="00F55771"/>
  </w:style>
  <w:style w:type="paragraph" w:styleId="Sidfot">
    <w:name w:val="footer"/>
    <w:basedOn w:val="Normal"/>
    <w:link w:val="SidfotChar"/>
    <w:uiPriority w:val="99"/>
    <w:unhideWhenUsed/>
    <w:rsid w:val="00A2701F"/>
    <w:pPr>
      <w:spacing w:after="0" w:line="240" w:lineRule="auto"/>
    </w:pPr>
    <w:rPr>
      <w:rFonts w:ascii="Verdana" w:hAnsi="Verdana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A2701F"/>
    <w:rPr>
      <w:rFonts w:ascii="Verdana" w:hAnsi="Verdana"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7B98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next w:val="Normal"/>
    <w:unhideWhenUsed/>
    <w:rsid w:val="00876248"/>
    <w:pPr>
      <w:spacing w:after="0" w:line="180" w:lineRule="atLeast"/>
    </w:pPr>
    <w:rPr>
      <w:rFonts w:ascii="Verdana" w:hAnsi="Verdana"/>
      <w:sz w:val="14"/>
    </w:rPr>
  </w:style>
  <w:style w:type="character" w:styleId="Hyperlnk">
    <w:name w:val="Hyperlink"/>
    <w:basedOn w:val="Standardstycketeckensnitt"/>
    <w:uiPriority w:val="99"/>
    <w:unhideWhenUsed/>
    <w:rsid w:val="00D31E6B"/>
    <w:rPr>
      <w:color w:val="0070C0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E24803"/>
    <w:rPr>
      <w:color w:val="808080"/>
    </w:rPr>
  </w:style>
  <w:style w:type="character" w:customStyle="1" w:styleId="Rubrik3Char">
    <w:name w:val="Rubrik 3 Char"/>
    <w:basedOn w:val="Standardstycketeckensnitt"/>
    <w:link w:val="Rubrik3"/>
    <w:uiPriority w:val="9"/>
    <w:rsid w:val="006D3AB6"/>
    <w:rPr>
      <w:rFonts w:ascii="Verdana" w:eastAsiaTheme="majorEastAsia" w:hAnsi="Verdana" w:cstheme="majorBidi"/>
      <w:bCs/>
      <w:i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unhideWhenUsed/>
    <w:qFormat/>
    <w:rsid w:val="006D3AB6"/>
    <w:pPr>
      <w:spacing w:before="600" w:after="360" w:line="480" w:lineRule="atLeast"/>
      <w:contextualSpacing/>
    </w:pPr>
    <w:rPr>
      <w:rFonts w:ascii="Verdana" w:eastAsiaTheme="majorEastAsia" w:hAnsi="Verdana" w:cstheme="majorBidi"/>
      <w:b/>
      <w:spacing w:val="5"/>
      <w:kern w:val="28"/>
      <w:sz w:val="44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8E3860"/>
    <w:rPr>
      <w:rFonts w:ascii="Verdana" w:eastAsiaTheme="majorEastAsia" w:hAnsi="Verdana" w:cstheme="majorBidi"/>
      <w:b/>
      <w:spacing w:val="5"/>
      <w:kern w:val="28"/>
      <w:sz w:val="44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6D3AB6"/>
    <w:pPr>
      <w:numPr>
        <w:ilvl w:val="1"/>
      </w:numPr>
      <w:spacing w:before="240" w:after="60"/>
    </w:pPr>
    <w:rPr>
      <w:rFonts w:ascii="Verdana" w:eastAsiaTheme="majorEastAsia" w:hAnsi="Verdana" w:cstheme="majorBidi"/>
      <w:b/>
      <w:i/>
      <w:iCs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E3860"/>
    <w:rPr>
      <w:rFonts w:ascii="Verdana" w:eastAsiaTheme="majorEastAsia" w:hAnsi="Verdana" w:cstheme="majorBidi"/>
      <w:b/>
      <w:i/>
      <w:iCs/>
      <w:spacing w:val="15"/>
    </w:rPr>
  </w:style>
  <w:style w:type="paragraph" w:styleId="Ingetavstnd">
    <w:name w:val="No Spacing"/>
    <w:uiPriority w:val="1"/>
    <w:semiHidden/>
    <w:unhideWhenUsed/>
    <w:rsid w:val="00E23D85"/>
    <w:pPr>
      <w:spacing w:after="0" w:line="240" w:lineRule="auto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B3039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3039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3039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039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039A"/>
    <w:rPr>
      <w:b/>
      <w:bCs/>
      <w:sz w:val="20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5771"/>
    <w:rPr>
      <w:rFonts w:ascii="Verdana" w:eastAsiaTheme="majorEastAsia" w:hAnsi="Verdana" w:cstheme="majorBidi"/>
      <w:bCs/>
      <w:iCs/>
      <w:color w:val="000000" w:themeColor="text1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3AB6"/>
    <w:rPr>
      <w:rFonts w:ascii="Verdana" w:eastAsiaTheme="majorEastAsia" w:hAnsi="Verdana" w:cstheme="majorBidi"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3AB6"/>
    <w:rPr>
      <w:rFonts w:asciiTheme="majorHAnsi" w:eastAsiaTheme="majorEastAsia" w:hAnsiTheme="majorHAnsi" w:cstheme="majorBidi"/>
      <w:i/>
      <w:iCs/>
      <w:color w:val="7F400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3A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3A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3A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el1">
    <w:name w:val="Titel 1"/>
    <w:basedOn w:val="Normal"/>
    <w:next w:val="Normal"/>
    <w:rsid w:val="008B4C6D"/>
    <w:pPr>
      <w:keepNext/>
      <w:spacing w:before="240" w:after="60"/>
    </w:pPr>
    <w:rPr>
      <w:rFonts w:ascii="Verdana" w:hAnsi="Verdana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5102A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5102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5102A"/>
    <w:rPr>
      <w:vertAlign w:val="superscript"/>
    </w:rPr>
  </w:style>
  <w:style w:type="paragraph" w:customStyle="1" w:styleId="Titel2">
    <w:name w:val="Titel2"/>
    <w:basedOn w:val="Normal"/>
    <w:next w:val="Normal"/>
    <w:rsid w:val="008B4C6D"/>
    <w:pPr>
      <w:keepNext/>
      <w:spacing w:before="240" w:after="60" w:line="240" w:lineRule="atLeast"/>
    </w:pPr>
    <w:rPr>
      <w:rFonts w:ascii="Verdana" w:hAnsi="Verdana"/>
      <w:sz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C50A22"/>
    <w:rPr>
      <w:color w:val="0070C0" w:themeColor="followedHyperlink"/>
      <w:u w:val="single"/>
    </w:rPr>
  </w:style>
  <w:style w:type="character" w:styleId="Betoning">
    <w:name w:val="Emphasis"/>
    <w:basedOn w:val="Standardstycketeckensnitt"/>
    <w:uiPriority w:val="20"/>
    <w:rsid w:val="00377A10"/>
    <w:rPr>
      <w:i/>
      <w:iCs/>
    </w:rPr>
  </w:style>
  <w:style w:type="character" w:styleId="Starkbetoning">
    <w:name w:val="Intense Emphasis"/>
    <w:basedOn w:val="Standardstycketeckensnitt"/>
    <w:uiPriority w:val="21"/>
    <w:rsid w:val="00377A10"/>
    <w:rPr>
      <w:i/>
      <w:iCs/>
      <w:color w:val="FF8200" w:themeColor="accent1"/>
    </w:rPr>
  </w:style>
  <w:style w:type="character" w:styleId="Stark">
    <w:name w:val="Strong"/>
    <w:basedOn w:val="Standardstycketeckensnitt"/>
    <w:uiPriority w:val="22"/>
    <w:rsid w:val="00377A10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377A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7A10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rsid w:val="00377A10"/>
    <w:pPr>
      <w:pBdr>
        <w:top w:val="single" w:sz="4" w:space="10" w:color="FF8200" w:themeColor="accent1"/>
        <w:bottom w:val="single" w:sz="4" w:space="10" w:color="FF8200" w:themeColor="accent1"/>
      </w:pBdr>
      <w:spacing w:before="360" w:after="360"/>
      <w:ind w:left="864" w:right="864"/>
      <w:jc w:val="center"/>
    </w:pPr>
    <w:rPr>
      <w:i/>
      <w:iCs/>
      <w:color w:val="FF82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7A10"/>
    <w:rPr>
      <w:i/>
      <w:iCs/>
      <w:color w:val="FF8200" w:themeColor="accent1"/>
    </w:rPr>
  </w:style>
  <w:style w:type="character" w:styleId="Diskretbetoning">
    <w:name w:val="Subtle Emphasis"/>
    <w:basedOn w:val="Standardstycketeckensnitt"/>
    <w:uiPriority w:val="19"/>
    <w:rsid w:val="00377A10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rsid w:val="00377A10"/>
    <w:rPr>
      <w:smallCaps/>
      <w:color w:val="5A5A5A" w:themeColor="text1" w:themeTint="A5"/>
    </w:rPr>
  </w:style>
  <w:style w:type="character" w:styleId="Bokenstitel">
    <w:name w:val="Book Title"/>
    <w:basedOn w:val="Standardstycketeckensnitt"/>
    <w:uiPriority w:val="33"/>
    <w:rsid w:val="00377A10"/>
    <w:rPr>
      <w:b/>
      <w:bCs/>
      <w:i/>
      <w:iCs/>
      <w:spacing w:val="5"/>
    </w:rPr>
  </w:style>
  <w:style w:type="table" w:customStyle="1" w:styleId="KEMITabell">
    <w:name w:val="KEMI Tabell"/>
    <w:basedOn w:val="Normaltabell"/>
    <w:uiPriority w:val="99"/>
    <w:rsid w:val="000C4975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28" w:type="dxa"/>
        <w:bottom w:w="28" w:type="dxa"/>
      </w:tblCellMar>
    </w:tblPr>
    <w:tblStylePr w:type="firstRow">
      <w:rPr>
        <w:rFonts w:ascii="Verdana" w:hAnsi="Verdana"/>
        <w:sz w:val="20"/>
      </w:rPr>
      <w:tblPr/>
      <w:tcPr>
        <w:shd w:val="clear" w:color="auto" w:fill="F2F2F2" w:themeFill="background1" w:themeFillShade="F2"/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F444B0"/>
    <w:pPr>
      <w:tabs>
        <w:tab w:val="left" w:pos="1304"/>
        <w:tab w:val="right" w:leader="dot" w:pos="7938"/>
      </w:tabs>
      <w:spacing w:before="240" w:after="60" w:line="260" w:lineRule="atLeast"/>
      <w:ind w:left="1304" w:right="567" w:hanging="1304"/>
    </w:pPr>
    <w:rPr>
      <w:rFonts w:asciiTheme="majorHAnsi" w:hAnsiTheme="majorHAnsi"/>
      <w:sz w:val="22"/>
    </w:rPr>
  </w:style>
  <w:style w:type="paragraph" w:styleId="Innehll2">
    <w:name w:val="toc 2"/>
    <w:basedOn w:val="Normal"/>
    <w:next w:val="Normal"/>
    <w:autoRedefine/>
    <w:uiPriority w:val="39"/>
    <w:unhideWhenUsed/>
    <w:rsid w:val="00800597"/>
    <w:pPr>
      <w:tabs>
        <w:tab w:val="right" w:leader="dot" w:pos="7938"/>
      </w:tabs>
      <w:spacing w:before="60" w:after="0" w:line="220" w:lineRule="atLeast"/>
      <w:ind w:left="1304" w:right="567" w:hanging="1304"/>
    </w:pPr>
    <w:rPr>
      <w:rFonts w:asciiTheme="majorHAnsi" w:hAnsiTheme="majorHAnsi"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141E9A"/>
    <w:pPr>
      <w:tabs>
        <w:tab w:val="right" w:leader="dot" w:pos="7938"/>
      </w:tabs>
      <w:spacing w:before="60" w:after="0" w:line="220" w:lineRule="atLeast"/>
      <w:ind w:left="1304" w:right="567" w:hanging="1304"/>
    </w:pPr>
    <w:rPr>
      <w:rFonts w:asciiTheme="majorHAnsi" w:hAnsiTheme="majorHAnsi"/>
      <w:sz w:val="18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A2566"/>
    <w:pPr>
      <w:tabs>
        <w:tab w:val="right" w:leader="dot" w:pos="7938"/>
      </w:tabs>
      <w:spacing w:before="60" w:after="0" w:line="220" w:lineRule="atLeast"/>
      <w:ind w:right="567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81C16"/>
    <w:pPr>
      <w:tabs>
        <w:tab w:val="right" w:leader="dot" w:pos="7938"/>
      </w:tabs>
      <w:spacing w:before="60" w:after="0" w:line="220" w:lineRule="atLeast"/>
      <w:ind w:right="567"/>
    </w:pPr>
    <w:rPr>
      <w:rFonts w:asciiTheme="majorHAnsi" w:hAnsiTheme="majorHAnsi"/>
      <w:sz w:val="18"/>
    </w:rPr>
  </w:style>
  <w:style w:type="paragraph" w:styleId="Numreradlista">
    <w:name w:val="List Number"/>
    <w:basedOn w:val="Normal"/>
    <w:uiPriority w:val="99"/>
    <w:unhideWhenUsed/>
    <w:rsid w:val="00597C28"/>
    <w:pPr>
      <w:numPr>
        <w:numId w:val="40"/>
      </w:numPr>
      <w:contextualSpacing/>
    </w:pPr>
    <w:rPr>
      <w:rFonts w:asciiTheme="minorHAnsi" w:hAnsiTheme="minorHAnsi"/>
    </w:rPr>
  </w:style>
  <w:style w:type="paragraph" w:styleId="Numreradlista2">
    <w:name w:val="List Number 2"/>
    <w:basedOn w:val="Normal"/>
    <w:uiPriority w:val="99"/>
    <w:unhideWhenUsed/>
    <w:rsid w:val="00CB6D0F"/>
    <w:pPr>
      <w:numPr>
        <w:ilvl w:val="1"/>
        <w:numId w:val="40"/>
      </w:numPr>
      <w:contextualSpacing/>
    </w:pPr>
    <w:rPr>
      <w:rFonts w:asciiTheme="minorHAnsi" w:hAnsiTheme="minorHAnsi"/>
    </w:rPr>
  </w:style>
  <w:style w:type="paragraph" w:styleId="Numreradlista3">
    <w:name w:val="List Number 3"/>
    <w:basedOn w:val="Normal"/>
    <w:uiPriority w:val="99"/>
    <w:unhideWhenUsed/>
    <w:rsid w:val="00741142"/>
    <w:pPr>
      <w:numPr>
        <w:ilvl w:val="2"/>
        <w:numId w:val="40"/>
      </w:numPr>
      <w:contextualSpacing/>
    </w:pPr>
    <w:rPr>
      <w:rFonts w:asciiTheme="minorHAnsi" w:hAnsiTheme="minorHAnsi"/>
    </w:rPr>
  </w:style>
  <w:style w:type="numbering" w:customStyle="1" w:styleId="KEMIListformat">
    <w:name w:val="KEMI Listformat"/>
    <w:uiPriority w:val="99"/>
    <w:rsid w:val="00F421E1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kemi\mallar2\BKM\PPP%20Beslut\MAP-0033%20Bilaga%203,%20Anv&#228;ndningsvillko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42F68C0CDA4D17800634611061A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C759B-EFEC-41A4-8928-E74056EF1B5B}"/>
      </w:docPartPr>
      <w:docPartBody>
        <w:p w:rsidR="005F1927" w:rsidRDefault="005F1927">
          <w:pPr>
            <w:pStyle w:val="B042F68C0CDA4D17800634611061A842"/>
          </w:pPr>
          <w:r w:rsidRPr="00F6203E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27"/>
    <w:rsid w:val="005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042F68C0CDA4D17800634611061A842">
    <w:name w:val="B042F68C0CDA4D17800634611061A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emi">
      <a:dk1>
        <a:srgbClr val="000000"/>
      </a:dk1>
      <a:lt1>
        <a:srgbClr val="FFFFFF"/>
      </a:lt1>
      <a:dk2>
        <a:srgbClr val="FF8200"/>
      </a:dk2>
      <a:lt2>
        <a:srgbClr val="9BCBEB"/>
      </a:lt2>
      <a:accent1>
        <a:srgbClr val="FF8200"/>
      </a:accent1>
      <a:accent2>
        <a:srgbClr val="00A3E0"/>
      </a:accent2>
      <a:accent3>
        <a:srgbClr val="A7A8AA"/>
      </a:accent3>
      <a:accent4>
        <a:srgbClr val="FFCD00"/>
      </a:accent4>
      <a:accent5>
        <a:srgbClr val="97D700"/>
      </a:accent5>
      <a:accent6>
        <a:srgbClr val="F9423A"/>
      </a:accent6>
      <a:hlink>
        <a:srgbClr val="0070C0"/>
      </a:hlink>
      <a:folHlink>
        <a:srgbClr val="0070C0"/>
      </a:folHlink>
    </a:clrScheme>
    <a:fontScheme name="Kemi">
      <a:majorFont>
        <a:latin typeface="Verdana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OurRef.ToEmployer.SearchName gbs:loadFromGrowBusiness="OnProduce" gbs:saveInGrowBusiness="False" gbs:connected="true" gbs:recno="" gbs:entity="" gbs:datatype="string" gbs:key="3436501" gbs:removeContentControl="0"/>
  <gbs:OurRef.SearchName gbs:loadFromGrowBusiness="OnProduce" gbs:saveInGrowBusiness="False" gbs:connected="true" gbs:recno="" gbs:entity="" gbs:datatype="string" gbs:key="3436502"/>
  <gbs:OurRef.Title gbs:loadFromGrowBusiness="OnProduce" gbs:saveInGrowBusiness="False" gbs:connected="true" gbs:recno="" gbs:entity="" gbs:datatype="string" gbs:key="3436504" gbs:removeContentControl="0"/>
  <gbs:ToCase.CF_fnr gbs:loadFromGrowBusiness="OnProduce" gbs:saveInGrowBusiness="False" gbs:connected="true" gbs:recno="" gbs:entity="" gbs:datatype="relation" gbs:key="5251410" gbs:removeContentControl="0"/>
  <gbs:ToCase.Name gbs:loadFromGrowBusiness="OnProduce" gbs:saveInGrowBusiness="False" gbs:connected="true" gbs:recno="" gbs:entity="" gbs:datatype="string" gbs:key="5251412" gbs:removeContentControl="0">B17-00159</gbs:ToCase.Name>
  <gbs:ToCase.CF_fnr.Regnr gbs:loadFromGrowBusiness="OnProduce" gbs:saveInGrowBusiness="False" gbs:connected="true" gbs:recno="" gbs:entity="" gbs:datatype="string" gbs:key="5251413" gbs:removeContentControl="0">5461</gbs:ToCase.CF_fnr.Regnr>
  <gbs:ToCase.CF_fnrbeskrivning gbs:loadFromGrowBusiness="OnProduce" gbs:saveInGrowBusiness="False" gbs:connected="true" gbs:recno="" gbs:entity="" gbs:datatype="string" gbs:key="5251437"/>
  <gbs:ToCase.CF_fnr gbs:loadFromGrowBusiness="OnProduce" gbs:saveInGrowBusiness="False" gbs:connected="true" gbs:recno="" gbs:entity="" gbs:datatype="relation" gbs:key="10103844" gbs:label="F-" gbs:removeContentControl="0"/>
  <gbs:ToCase.Name gbs:loadFromGrowBusiness="OnProduce" gbs:saveInGrowBusiness="False" gbs:connected="true" gbs:recno="" gbs:entity="" gbs:datatype="string" gbs:key="10103845"/>
  <gbs:ToCase.CF_fnr.Regnr gbs:loadFromGrowBusiness="OnProduce" gbs:saveInGrowBusiness="False" gbs:connected="true" gbs:recno="" gbs:entity="" gbs:datatype="string" gbs:key="10103846"/>
  <gbs:DocumentDate gbs:loadFromGrowBusiness="OnProduce" gbs:saveInGrowBusiness="False" gbs:connected="true" gbs:recno="" gbs:entity="" gbs:datatype="date" gbs:key="5251417" gbs:removeContentControl="0"/>
  <gbs:DocumentDate gbs:loadFromGrowBusiness="OnProduce" gbs:saveInGrowBusiness="False" gbs:connected="true" gbs:recno="" gbs:entity="" gbs:datatype="date" gbs:key="10103849"/>
  <gbs:ToActivityContactJOINEX.Name gbs:loadFromGrowBusiness="OnProduce" gbs:saveInGrowBusiness="False" gbs:connected="true" gbs:recno="" gbs:entity="" gbs:datatype="string" gbs:key="19863941" gbs:removeContentControl="0" gbs:joinex="[JOINEX=[ToRole] {!OJEX!}=6]"/>
  <gbs:ToActivityContactJOINEX.Name2 gbs:loadFromGrowBusiness="OnProduce" gbs:saveInGrowBusiness="False" gbs:connected="true" gbs:recno="" gbs:entity="" gbs:datatype="string" gbs:key="19863944" gbs:joinex="[JOINEX=[ToRole] {!OJEX!}=6]" gbs:removeContentControl="0"/>
  <gbs:ToActivityContactJOINEX.Address gbs:loadFromGrowBusiness="OnProduce" gbs:saveInGrowBusiness="False" gbs:connected="true" gbs:recno="" gbs:entity="" gbs:datatype="string" gbs:key="19863945" gbs:joinex="[JOINEX=[ToRole] {!OJEX!}=6]" gbs:removeContentControl="0"/>
  <gbs:ToActivityContactJOINEX.ZipCode gbs:loadFromGrowBusiness="OnProduce" gbs:saveInGrowBusiness="False" gbs:connected="true" gbs:recno="" gbs:entity="" gbs:datatype="string" gbs:key="19863946" gbs:joinex="[JOINEX=[ToRole] {!OJEX!}=6]" gbs:removeContentControl="0"/>
  <gbs:ToActivityContactJOINEX.ZipPlace gbs:loadFromGrowBusiness="OnProduce" gbs:saveInGrowBusiness="False" gbs:connected="true" gbs:recno="" gbs:entity="" gbs:datatype="string" gbs:key="19863947" gbs:joinex="[JOINEX=[ToRole] {!OJEX!}=6]" gbs:removeContentControl="0"/>
  <gbs:ToActivityContactJOINEX.ToAddress.Country.Description gbs:loadFromGrowBusiness="OnProduce" gbs:saveInGrowBusiness="False" gbs:connected="true" gbs:recno="" gbs:entity="" gbs:datatype="long" gbs:key="19863948" gbs:removeContentControl="0" gbs:joinex="[JOINEX=[ToRole] {!OJEX!}=6]"/>
  <gbs:ToCase.CF_fnrbeskrivning gbs:loadFromGrowBusiness="OnProduce" gbs:saveInGrowBusiness="False" gbs:connected="true" gbs:recno="" gbs:entity="" gbs:datatype="string" gbs:key="17308512" gbs:removeContentControl="2"/>
  <gbs:ToCase.ToClassCodes.ToClassCode gbs:loadFromGrowBusiness="OnProduce" gbs:saveInGrowBusiness="False" gbs:connected="true" gbs:recno="" gbs:entity="" gbs:datatype="relation" gbs:key="17308502" gbs:removeContentControl="2"/>
  <gbs:ToCase.ToClassCodes.ToClassCode.Code gbs:loadFromGrowBusiness="OnProduce" gbs:saveInGrowBusiness="False" gbs:connected="true" gbs:recno="" gbs:entity="" gbs:datatype="string" gbs:key="17308536" gbs:removeContentControl="2"/>
  <gbs:ToCase.CF_fnr.Code gbs:loadFromGrowBusiness="OnProduce" gbs:saveInGrowBusiness="False" gbs:connected="true" gbs:recno="" gbs:entity="" gbs:datatype="string" gbs:key="17308538" gbs:removeContentControl="2"/>
  <gbs:ToCase.ToClassCodes.ToClassCode.Code gbs:loadFromGrowBusiness="OnProduce" gbs:saveInGrowBusiness="False" gbs:connected="true" gbs:recno="" gbs:entity="" gbs:datatype="string" gbs:key="5266313" gbs:removeContentControl="2"/>
  <gbs:ToCase.CF_fnr.Code gbs:loadFromGrowBusiness="OnProduce" gbs:saveInGrowBusiness="False" gbs:connected="true" gbs:recno="" gbs:entity="" gbs:datatype="string" gbs:key="5266315" gbs:removeContentControl="2"/>
  <gbs:ToCase.CF_fnrbeskrivning gbs:loadFromGrowBusiness="OnProduce" gbs:saveInGrowBusiness="False" gbs:connected="true" gbs:recno="" gbs:entity="" gbs:datatype="string" gbs:key="25909813"/>
  <gbs:ToCase.CF_fnrbeskrivning gbs:loadFromGrowBusiness="OnProduce" gbs:saveInGrowBusiness="False" gbs:connected="true" gbs:recno="" gbs:entity="" gbs:datatype="string" gbs:key="5266329" gbs:removeContentControl="0"/>
  <gbs:OurRef.SearchName gbs:loadFromGrowBusiness="OnProduce" gbs:saveInGrowBusiness="False" gbs:connected="true" gbs:recno="" gbs:entity="" gbs:datatype="string" gbs:key="13385424" gbs:removeContentControl="0"/>
  <gbs:CF_handlingstyp.Description gbs:loadFromGrowBusiness="OnProduce" gbs:saveInGrowBusiness="False" gbs:connected="true" gbs:recno="" gbs:entity="" gbs:datatype="string" gbs:key="18390422"/>
  <gbs:CF_handlingstyp.Description gbs:loadFromGrowBusiness="OnProduce" gbs:saveInGrowBusiness="False" gbs:connected="true" gbs:recno="" gbs:entity="" gbs:datatype="string" gbs:key="18390424" gbs:removeContentControl="0"/>
  <gbs:ToCase.ToClassCodes.ToClassCode.Code gbs:loadFromGrowBusiness="OnProduce" gbs:saveInGrowBusiness="False" gbs:connected="true" gbs:recno="" gbs:entity="" gbs:datatype="string" gbs:key="14096844" gbs:removeContentControl="2"/>
  <gbs:ToCase.ToClassCodes.ToClassCode.Code gbs:loadFromGrowBusiness="OnProduce" gbs:saveInGrowBusiness="False" gbs:connected="true" gbs:recno="" gbs:entity="" gbs:datatype="string" gbs:key="18390426" gbs:removeContentControl="2"/>
  <gbs:ToCase.CF_fnr.Code gbs:loadFromGrowBusiness="OnProduce" gbs:saveInGrowBusiness="False" gbs:connected="true" gbs:recno="" gbs:entity="" gbs:datatype="string" gbs:key="5214473" gbs:removeContentControl="2"/>
  <gbs:ToCase.CF_fnr.Code gbs:loadFromGrowBusiness="OnProduce" gbs:saveInGrowBusiness="False" gbs:connected="true" gbs:recno="" gbs:entity="" gbs:datatype="string" gbs:key="20715475" gbs:removeContentControl="2"/>
  <gbs:ToCase.CF_fnr.Code gbs:loadFromGrowBusiness="OnProduce" gbs:saveInGrowBusiness="False" gbs:connected="true" gbs:recno="" gbs:entity="" gbs:datatype="string" gbs:key="20715507" gbs:removeContentControl="2"/>
  <gbs:ToCase.CF_fnr.Code gbs:loadFromGrowBusiness="OnProduce" gbs:saveInGrowBusiness="False" gbs:connected="true" gbs:recno="" gbs:entity="" gbs:datatype="string" gbs:key="20715530" gbs:removeContentControl="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2B8C-B24D-4E33-9A3F-A75899A15B4F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D98B858-4AD0-4F63-8BC8-13BE01DD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MAP-0033 Bilaga 3, Användningsvillkor</Template>
  <TotalTime>143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 Användningsvillkor</vt:lpstr>
    </vt:vector>
  </TitlesOfParts>
  <Company>Kemikalieinspektionen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 Användningsvillkor</dc:title>
  <dc:creator>Cecilia Österwall</dc:creator>
  <cp:lastModifiedBy>Cecilia Österwall</cp:lastModifiedBy>
  <cp:revision>24</cp:revision>
  <cp:lastPrinted>2018-06-15T11:29:00Z</cp:lastPrinted>
  <dcterms:created xsi:type="dcterms:W3CDTF">2018-03-27T09:00:00Z</dcterms:created>
  <dcterms:modified xsi:type="dcterms:W3CDTF">2018-06-15T11:29:00Z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-id">
    <vt:lpwstr>MAP-0033</vt:lpwstr>
  </property>
  <property fmtid="{D5CDD505-2E9C-101B-9397-08002B2CF9AE}" pid="3" name="Malldatum">
    <vt:filetime>2017-07-10T22:00:00Z</vt:filetime>
  </property>
</Properties>
</file>